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0D6" w:rsidRDefault="004650D6"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3"/>
        <w:gridCol w:w="1286"/>
        <w:gridCol w:w="426"/>
        <w:gridCol w:w="1375"/>
        <w:gridCol w:w="492"/>
        <w:gridCol w:w="1641"/>
        <w:gridCol w:w="373"/>
        <w:gridCol w:w="2430"/>
        <w:gridCol w:w="532"/>
      </w:tblGrid>
      <w:tr w:rsidR="009C58B3" w:rsidTr="009C58B3">
        <w:tc>
          <w:tcPr>
            <w:tcW w:w="9854" w:type="dxa"/>
            <w:gridSpan w:val="9"/>
          </w:tcPr>
          <w:p w:rsidR="009C58B3" w:rsidRPr="0099056A" w:rsidRDefault="009C58B3" w:rsidP="009C58B3">
            <w:pPr>
              <w:jc w:val="center"/>
              <w:rPr>
                <w:color w:val="17365D" w:themeColor="text2" w:themeShade="BF"/>
                <w:sz w:val="28"/>
                <w:szCs w:val="28"/>
              </w:rPr>
            </w:pPr>
            <w:r w:rsidRPr="0099056A">
              <w:rPr>
                <w:b/>
                <w:bCs/>
                <w:color w:val="17365D" w:themeColor="text2" w:themeShade="BF"/>
                <w:sz w:val="28"/>
                <w:szCs w:val="28"/>
              </w:rPr>
              <w:t>SCHEDA DI OSSERVAZIONE</w:t>
            </w:r>
            <w:r>
              <w:rPr>
                <w:b/>
                <w:bCs/>
                <w:color w:val="17365D" w:themeColor="text2" w:themeShade="BF"/>
                <w:sz w:val="28"/>
                <w:szCs w:val="28"/>
              </w:rPr>
              <w:t xml:space="preserve"> -</w:t>
            </w:r>
            <w:r w:rsidRPr="0099056A">
              <w:rPr>
                <w:b/>
                <w:bCs/>
                <w:color w:val="17365D" w:themeColor="text2" w:themeShade="BF"/>
                <w:sz w:val="28"/>
                <w:szCs w:val="28"/>
              </w:rPr>
              <w:t xml:space="preserve"> DIDATTI</w:t>
            </w:r>
            <w:r w:rsidR="00B15E4D">
              <w:rPr>
                <w:b/>
                <w:bCs/>
                <w:color w:val="17365D" w:themeColor="text2" w:themeShade="BF"/>
                <w:sz w:val="28"/>
                <w:szCs w:val="28"/>
              </w:rPr>
              <w:t>CA A DISTANZA PER ALUNNI CON</w:t>
            </w:r>
            <w:r w:rsidRPr="0099056A">
              <w:rPr>
                <w:b/>
                <w:bCs/>
                <w:color w:val="17365D" w:themeColor="text2" w:themeShade="BF"/>
                <w:sz w:val="28"/>
                <w:szCs w:val="28"/>
              </w:rPr>
              <w:t xml:space="preserve"> PEI.</w:t>
            </w:r>
          </w:p>
          <w:p w:rsidR="009C58B3" w:rsidRDefault="009C58B3"/>
        </w:tc>
      </w:tr>
      <w:tr w:rsidR="008D1D71" w:rsidTr="009C58B3">
        <w:tc>
          <w:tcPr>
            <w:tcW w:w="9854" w:type="dxa"/>
            <w:gridSpan w:val="9"/>
          </w:tcPr>
          <w:p w:rsidR="008D1D71" w:rsidRPr="008D1D71" w:rsidRDefault="008D1D71" w:rsidP="008D1D71">
            <w:pPr>
              <w:rPr>
                <w:b/>
                <w:bCs/>
                <w:color w:val="17365D" w:themeColor="text2" w:themeShade="BF"/>
              </w:rPr>
            </w:pPr>
            <w:r w:rsidRPr="008D1D71">
              <w:rPr>
                <w:b/>
                <w:bCs/>
                <w:color w:val="17365D" w:themeColor="text2" w:themeShade="BF"/>
              </w:rPr>
              <w:t xml:space="preserve">Alunno: </w:t>
            </w:r>
          </w:p>
          <w:p w:rsidR="008D1D71" w:rsidRPr="0099056A" w:rsidRDefault="008D1D71" w:rsidP="008D1D71">
            <w:pPr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8D1D71">
              <w:rPr>
                <w:b/>
                <w:bCs/>
                <w:color w:val="17365D" w:themeColor="text2" w:themeShade="BF"/>
              </w:rPr>
              <w:t>Classe:</w:t>
            </w:r>
            <w:r>
              <w:rPr>
                <w:b/>
                <w:bCs/>
                <w:color w:val="17365D" w:themeColor="text2" w:themeShade="BF"/>
                <w:sz w:val="28"/>
                <w:szCs w:val="28"/>
              </w:rPr>
              <w:t xml:space="preserve"> </w:t>
            </w:r>
          </w:p>
        </w:tc>
      </w:tr>
      <w:tr w:rsidR="004627E5" w:rsidTr="009C58B3">
        <w:tc>
          <w:tcPr>
            <w:tcW w:w="1074" w:type="dxa"/>
          </w:tcPr>
          <w:p w:rsidR="004627E5" w:rsidRDefault="004627E5">
            <w:r w:rsidRPr="0099056A">
              <w:rPr>
                <w:color w:val="FF0000"/>
              </w:rPr>
              <w:t>Indicatori</w:t>
            </w:r>
          </w:p>
        </w:tc>
        <w:tc>
          <w:tcPr>
            <w:tcW w:w="1761" w:type="dxa"/>
            <w:gridSpan w:val="2"/>
            <w:vMerge w:val="restart"/>
          </w:tcPr>
          <w:p w:rsidR="004627E5" w:rsidRPr="0099056A" w:rsidRDefault="004627E5" w:rsidP="009C58B3">
            <w:pPr>
              <w:rPr>
                <w:color w:val="17365D" w:themeColor="text2" w:themeShade="BF"/>
              </w:rPr>
            </w:pPr>
            <w:r w:rsidRPr="0099056A">
              <w:rPr>
                <w:b/>
                <w:bCs/>
                <w:color w:val="17365D" w:themeColor="text2" w:themeShade="BF"/>
              </w:rPr>
              <w:t>Interazione a distanza con l’alunno/con la famiglia dell’alunno</w:t>
            </w:r>
            <w:r w:rsidRPr="0099056A">
              <w:rPr>
                <w:color w:val="17365D" w:themeColor="text2" w:themeShade="BF"/>
              </w:rPr>
              <w:t xml:space="preserve"> </w:t>
            </w:r>
          </w:p>
          <w:p w:rsidR="004627E5" w:rsidRDefault="004627E5"/>
        </w:tc>
        <w:tc>
          <w:tcPr>
            <w:tcW w:w="1930" w:type="dxa"/>
            <w:gridSpan w:val="2"/>
            <w:vMerge w:val="restart"/>
          </w:tcPr>
          <w:p w:rsidR="004627E5" w:rsidRPr="00EA2BB2" w:rsidRDefault="004627E5" w:rsidP="00745384">
            <w:pPr>
              <w:rPr>
                <w:color w:val="17365D" w:themeColor="text2" w:themeShade="BF"/>
              </w:rPr>
            </w:pPr>
            <w:r w:rsidRPr="00EA2BB2">
              <w:rPr>
                <w:b/>
                <w:bCs/>
                <w:color w:val="17365D" w:themeColor="text2" w:themeShade="BF"/>
              </w:rPr>
              <w:t>Partecipazione alle attività proposte</w:t>
            </w:r>
          </w:p>
          <w:p w:rsidR="004627E5" w:rsidRPr="0099056A" w:rsidRDefault="004627E5" w:rsidP="00745384">
            <w:pPr>
              <w:rPr>
                <w:color w:val="17365D" w:themeColor="text2" w:themeShade="BF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4627E5" w:rsidRPr="00EA2BB2" w:rsidRDefault="004627E5" w:rsidP="009C58B3">
            <w:pPr>
              <w:rPr>
                <w:color w:val="17365D" w:themeColor="text2" w:themeShade="BF"/>
              </w:rPr>
            </w:pPr>
            <w:r w:rsidRPr="00EA2BB2">
              <w:rPr>
                <w:b/>
                <w:bCs/>
                <w:color w:val="17365D" w:themeColor="text2" w:themeShade="BF"/>
              </w:rPr>
              <w:t xml:space="preserve">Rispetto delle consegne nei tempi </w:t>
            </w:r>
            <w:r>
              <w:rPr>
                <w:b/>
                <w:bCs/>
                <w:color w:val="17365D" w:themeColor="text2" w:themeShade="BF"/>
              </w:rPr>
              <w:t xml:space="preserve">e nelle modalità </w:t>
            </w:r>
            <w:r w:rsidRPr="00EA2BB2">
              <w:rPr>
                <w:b/>
                <w:bCs/>
                <w:color w:val="17365D" w:themeColor="text2" w:themeShade="BF"/>
              </w:rPr>
              <w:t>concordati</w:t>
            </w:r>
            <w:r>
              <w:rPr>
                <w:b/>
                <w:bCs/>
                <w:color w:val="17365D" w:themeColor="text2" w:themeShade="BF"/>
              </w:rPr>
              <w:t>.</w:t>
            </w:r>
          </w:p>
          <w:p w:rsidR="004627E5" w:rsidRPr="0099056A" w:rsidRDefault="004627E5" w:rsidP="009C58B3">
            <w:pPr>
              <w:rPr>
                <w:color w:val="17365D" w:themeColor="text2" w:themeShade="BF"/>
              </w:rPr>
            </w:pPr>
          </w:p>
        </w:tc>
        <w:tc>
          <w:tcPr>
            <w:tcW w:w="2962" w:type="dxa"/>
            <w:gridSpan w:val="2"/>
            <w:vMerge w:val="restart"/>
          </w:tcPr>
          <w:p w:rsidR="004627E5" w:rsidRPr="00EA2BB2" w:rsidRDefault="004627E5" w:rsidP="009C58B3">
            <w:pPr>
              <w:rPr>
                <w:color w:val="17365D" w:themeColor="text2" w:themeShade="BF"/>
              </w:rPr>
            </w:pPr>
            <w:r>
              <w:rPr>
                <w:b/>
                <w:bCs/>
                <w:color w:val="17365D" w:themeColor="text2" w:themeShade="BF"/>
              </w:rPr>
              <w:t xml:space="preserve">Presentazione/organizzazione </w:t>
            </w:r>
            <w:r w:rsidRPr="00EA2BB2">
              <w:rPr>
                <w:b/>
                <w:bCs/>
                <w:color w:val="17365D" w:themeColor="text2" w:themeShade="BF"/>
              </w:rPr>
              <w:t xml:space="preserve">del lavoro svolto </w:t>
            </w:r>
          </w:p>
          <w:p w:rsidR="004627E5" w:rsidRDefault="004627E5"/>
        </w:tc>
      </w:tr>
      <w:tr w:rsidR="004627E5" w:rsidTr="009C58B3">
        <w:tc>
          <w:tcPr>
            <w:tcW w:w="1074" w:type="dxa"/>
          </w:tcPr>
          <w:p w:rsidR="004627E5" w:rsidRDefault="004627E5" w:rsidP="00B8533C">
            <w:pPr>
              <w:rPr>
                <w:color w:val="FF0000"/>
              </w:rPr>
            </w:pPr>
          </w:p>
          <w:p w:rsidR="004627E5" w:rsidRDefault="004627E5" w:rsidP="00B8533C">
            <w:pPr>
              <w:rPr>
                <w:color w:val="FF0000"/>
              </w:rPr>
            </w:pPr>
          </w:p>
          <w:p w:rsidR="004627E5" w:rsidRDefault="004627E5" w:rsidP="00B8533C">
            <w:pPr>
              <w:rPr>
                <w:color w:val="FF0000"/>
              </w:rPr>
            </w:pPr>
          </w:p>
          <w:p w:rsidR="004627E5" w:rsidRDefault="004627E5" w:rsidP="00B8533C">
            <w:pPr>
              <w:rPr>
                <w:color w:val="FF0000"/>
              </w:rPr>
            </w:pPr>
          </w:p>
          <w:p w:rsidR="004627E5" w:rsidRPr="00244E0A" w:rsidRDefault="004627E5" w:rsidP="00B8533C">
            <w:pPr>
              <w:rPr>
                <w:color w:val="FF0000"/>
              </w:rPr>
            </w:pPr>
            <w:r>
              <w:rPr>
                <w:color w:val="FF0000"/>
              </w:rPr>
              <w:t>Voto</w:t>
            </w:r>
          </w:p>
        </w:tc>
        <w:tc>
          <w:tcPr>
            <w:tcW w:w="1761" w:type="dxa"/>
            <w:gridSpan w:val="2"/>
            <w:vMerge/>
          </w:tcPr>
          <w:p w:rsidR="004627E5" w:rsidRPr="0099056A" w:rsidRDefault="004627E5" w:rsidP="009C58B3">
            <w:pPr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1930" w:type="dxa"/>
            <w:gridSpan w:val="2"/>
            <w:vMerge/>
          </w:tcPr>
          <w:p w:rsidR="004627E5" w:rsidRPr="00EA2BB2" w:rsidRDefault="004627E5" w:rsidP="00745384">
            <w:pPr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127" w:type="dxa"/>
            <w:gridSpan w:val="2"/>
            <w:vMerge/>
          </w:tcPr>
          <w:p w:rsidR="004627E5" w:rsidRPr="00EA2BB2" w:rsidRDefault="004627E5" w:rsidP="009C58B3">
            <w:pPr>
              <w:rPr>
                <w:b/>
                <w:bCs/>
                <w:color w:val="17365D" w:themeColor="text2" w:themeShade="BF"/>
              </w:rPr>
            </w:pPr>
          </w:p>
        </w:tc>
        <w:tc>
          <w:tcPr>
            <w:tcW w:w="2962" w:type="dxa"/>
            <w:gridSpan w:val="2"/>
            <w:vMerge/>
          </w:tcPr>
          <w:p w:rsidR="004627E5" w:rsidRDefault="004627E5" w:rsidP="009C58B3">
            <w:pPr>
              <w:rPr>
                <w:b/>
                <w:bCs/>
                <w:color w:val="17365D" w:themeColor="text2" w:themeShade="BF"/>
              </w:rPr>
            </w:pPr>
          </w:p>
        </w:tc>
      </w:tr>
      <w:tr w:rsidR="004627E5" w:rsidTr="00900928">
        <w:trPr>
          <w:trHeight w:val="547"/>
        </w:trPr>
        <w:tc>
          <w:tcPr>
            <w:tcW w:w="1074" w:type="dxa"/>
          </w:tcPr>
          <w:p w:rsidR="004627E5" w:rsidRPr="00244E0A" w:rsidRDefault="004627E5" w:rsidP="00E624A2">
            <w:pPr>
              <w:rPr>
                <w:color w:val="FF0000"/>
              </w:rPr>
            </w:pPr>
            <w:r w:rsidRPr="00244E0A">
              <w:rPr>
                <w:color w:val="FF0000"/>
              </w:rPr>
              <w:t>9/10</w:t>
            </w:r>
          </w:p>
        </w:tc>
        <w:tc>
          <w:tcPr>
            <w:tcW w:w="1292" w:type="dxa"/>
          </w:tcPr>
          <w:p w:rsidR="004627E5" w:rsidRPr="0099056A" w:rsidRDefault="004627E5" w:rsidP="00C50004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Puntuale e costante</w:t>
            </w:r>
          </w:p>
        </w:tc>
        <w:tc>
          <w:tcPr>
            <w:tcW w:w="469" w:type="dxa"/>
          </w:tcPr>
          <w:p w:rsidR="004627E5" w:rsidRPr="007F1EE6" w:rsidRDefault="004627E5">
            <w:pPr>
              <w:rPr>
                <w:color w:val="FF0000"/>
              </w:rPr>
            </w:pPr>
          </w:p>
        </w:tc>
        <w:tc>
          <w:tcPr>
            <w:tcW w:w="1384" w:type="dxa"/>
          </w:tcPr>
          <w:p w:rsidR="004627E5" w:rsidRPr="0099056A" w:rsidRDefault="004627E5" w:rsidP="001E1CB4">
            <w:pPr>
              <w:rPr>
                <w:color w:val="17365D" w:themeColor="text2" w:themeShade="BF"/>
              </w:rPr>
            </w:pPr>
            <w:r w:rsidRPr="00030D45">
              <w:rPr>
                <w:color w:val="17365D" w:themeColor="text2" w:themeShade="BF"/>
              </w:rPr>
              <w:t>Puntuale e costante</w:t>
            </w:r>
          </w:p>
        </w:tc>
        <w:tc>
          <w:tcPr>
            <w:tcW w:w="546" w:type="dxa"/>
          </w:tcPr>
          <w:p w:rsidR="004627E5" w:rsidRDefault="004627E5"/>
        </w:tc>
        <w:tc>
          <w:tcPr>
            <w:tcW w:w="1722" w:type="dxa"/>
          </w:tcPr>
          <w:p w:rsidR="004627E5" w:rsidRPr="0099056A" w:rsidRDefault="004627E5" w:rsidP="00282F25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Puntuale e costante</w:t>
            </w:r>
          </w:p>
        </w:tc>
        <w:tc>
          <w:tcPr>
            <w:tcW w:w="405" w:type="dxa"/>
          </w:tcPr>
          <w:p w:rsidR="004627E5" w:rsidRDefault="004627E5"/>
        </w:tc>
        <w:tc>
          <w:tcPr>
            <w:tcW w:w="2430" w:type="dxa"/>
          </w:tcPr>
          <w:p w:rsidR="004627E5" w:rsidRPr="0099056A" w:rsidRDefault="004627E5" w:rsidP="005C4FE7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Corretta e completa</w:t>
            </w:r>
          </w:p>
        </w:tc>
        <w:tc>
          <w:tcPr>
            <w:tcW w:w="532" w:type="dxa"/>
          </w:tcPr>
          <w:p w:rsidR="004627E5" w:rsidRDefault="004627E5"/>
        </w:tc>
      </w:tr>
      <w:tr w:rsidR="004627E5" w:rsidTr="00B15E4D">
        <w:tc>
          <w:tcPr>
            <w:tcW w:w="1074" w:type="dxa"/>
          </w:tcPr>
          <w:p w:rsidR="004627E5" w:rsidRPr="00244E0A" w:rsidRDefault="004627E5" w:rsidP="00E624A2">
            <w:pPr>
              <w:rPr>
                <w:color w:val="FF0000"/>
              </w:rPr>
            </w:pPr>
            <w:r w:rsidRPr="00244E0A">
              <w:rPr>
                <w:color w:val="FF0000"/>
              </w:rPr>
              <w:t>7/8</w:t>
            </w:r>
          </w:p>
        </w:tc>
        <w:tc>
          <w:tcPr>
            <w:tcW w:w="1292" w:type="dxa"/>
          </w:tcPr>
          <w:p w:rsidR="004627E5" w:rsidRPr="0099056A" w:rsidRDefault="004627E5" w:rsidP="00C50004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Abbastanza costante</w:t>
            </w:r>
          </w:p>
        </w:tc>
        <w:tc>
          <w:tcPr>
            <w:tcW w:w="469" w:type="dxa"/>
          </w:tcPr>
          <w:p w:rsidR="004627E5" w:rsidRDefault="004627E5"/>
        </w:tc>
        <w:tc>
          <w:tcPr>
            <w:tcW w:w="1384" w:type="dxa"/>
          </w:tcPr>
          <w:p w:rsidR="004627E5" w:rsidRPr="0099056A" w:rsidRDefault="004627E5" w:rsidP="001E1CB4">
            <w:pPr>
              <w:rPr>
                <w:color w:val="17365D" w:themeColor="text2" w:themeShade="BF"/>
              </w:rPr>
            </w:pPr>
            <w:r w:rsidRPr="00030D45">
              <w:rPr>
                <w:color w:val="17365D" w:themeColor="text2" w:themeShade="BF"/>
              </w:rPr>
              <w:t>Abbastanza costante</w:t>
            </w:r>
          </w:p>
        </w:tc>
        <w:tc>
          <w:tcPr>
            <w:tcW w:w="546" w:type="dxa"/>
          </w:tcPr>
          <w:p w:rsidR="004627E5" w:rsidRPr="007F1EE6" w:rsidRDefault="004627E5">
            <w:pPr>
              <w:rPr>
                <w:color w:val="FF0000"/>
              </w:rPr>
            </w:pPr>
          </w:p>
        </w:tc>
        <w:tc>
          <w:tcPr>
            <w:tcW w:w="1722" w:type="dxa"/>
          </w:tcPr>
          <w:p w:rsidR="004627E5" w:rsidRPr="0099056A" w:rsidRDefault="004627E5" w:rsidP="00282F25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Abbastanza costante</w:t>
            </w:r>
          </w:p>
        </w:tc>
        <w:tc>
          <w:tcPr>
            <w:tcW w:w="405" w:type="dxa"/>
          </w:tcPr>
          <w:p w:rsidR="004627E5" w:rsidRPr="007F1EE6" w:rsidRDefault="004627E5">
            <w:pPr>
              <w:rPr>
                <w:color w:val="FF0000"/>
              </w:rPr>
            </w:pPr>
          </w:p>
        </w:tc>
        <w:tc>
          <w:tcPr>
            <w:tcW w:w="2430" w:type="dxa"/>
          </w:tcPr>
          <w:p w:rsidR="004627E5" w:rsidRPr="0099056A" w:rsidRDefault="004627E5" w:rsidP="007F1EE6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Completa</w:t>
            </w:r>
          </w:p>
        </w:tc>
        <w:tc>
          <w:tcPr>
            <w:tcW w:w="532" w:type="dxa"/>
          </w:tcPr>
          <w:p w:rsidR="004627E5" w:rsidRDefault="004627E5"/>
        </w:tc>
      </w:tr>
      <w:tr w:rsidR="004627E5" w:rsidTr="00B15E4D">
        <w:tc>
          <w:tcPr>
            <w:tcW w:w="1074" w:type="dxa"/>
          </w:tcPr>
          <w:p w:rsidR="004627E5" w:rsidRPr="00244E0A" w:rsidRDefault="004627E5" w:rsidP="00E624A2">
            <w:pPr>
              <w:rPr>
                <w:color w:val="FF0000"/>
              </w:rPr>
            </w:pPr>
            <w:r w:rsidRPr="00244E0A">
              <w:rPr>
                <w:color w:val="FF0000"/>
              </w:rPr>
              <w:t>6</w:t>
            </w:r>
          </w:p>
        </w:tc>
        <w:tc>
          <w:tcPr>
            <w:tcW w:w="1292" w:type="dxa"/>
          </w:tcPr>
          <w:p w:rsidR="004627E5" w:rsidRPr="0099056A" w:rsidRDefault="004627E5" w:rsidP="00C50004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Regolare</w:t>
            </w:r>
          </w:p>
        </w:tc>
        <w:tc>
          <w:tcPr>
            <w:tcW w:w="469" w:type="dxa"/>
          </w:tcPr>
          <w:p w:rsidR="004627E5" w:rsidRDefault="004627E5"/>
        </w:tc>
        <w:tc>
          <w:tcPr>
            <w:tcW w:w="1384" w:type="dxa"/>
          </w:tcPr>
          <w:p w:rsidR="004627E5" w:rsidRPr="0099056A" w:rsidRDefault="004627E5" w:rsidP="001E1CB4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Regolare</w:t>
            </w:r>
          </w:p>
        </w:tc>
        <w:tc>
          <w:tcPr>
            <w:tcW w:w="546" w:type="dxa"/>
          </w:tcPr>
          <w:p w:rsidR="004627E5" w:rsidRDefault="004627E5"/>
        </w:tc>
        <w:tc>
          <w:tcPr>
            <w:tcW w:w="1722" w:type="dxa"/>
          </w:tcPr>
          <w:p w:rsidR="004627E5" w:rsidRPr="0099056A" w:rsidRDefault="004627E5" w:rsidP="00282F25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Regolare</w:t>
            </w:r>
          </w:p>
        </w:tc>
        <w:tc>
          <w:tcPr>
            <w:tcW w:w="405" w:type="dxa"/>
          </w:tcPr>
          <w:p w:rsidR="004627E5" w:rsidRDefault="004627E5"/>
        </w:tc>
        <w:tc>
          <w:tcPr>
            <w:tcW w:w="2430" w:type="dxa"/>
          </w:tcPr>
          <w:p w:rsidR="004627E5" w:rsidRPr="0099056A" w:rsidRDefault="004627E5" w:rsidP="005C4FE7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Sufficientemente ordinata</w:t>
            </w:r>
          </w:p>
        </w:tc>
        <w:tc>
          <w:tcPr>
            <w:tcW w:w="532" w:type="dxa"/>
          </w:tcPr>
          <w:p w:rsidR="004627E5" w:rsidRPr="007F1EE6" w:rsidRDefault="004627E5">
            <w:pPr>
              <w:rPr>
                <w:color w:val="FF0000"/>
              </w:rPr>
            </w:pPr>
          </w:p>
        </w:tc>
      </w:tr>
      <w:tr w:rsidR="004627E5" w:rsidTr="00B15E4D">
        <w:tc>
          <w:tcPr>
            <w:tcW w:w="1074" w:type="dxa"/>
          </w:tcPr>
          <w:p w:rsidR="004627E5" w:rsidRPr="00244E0A" w:rsidRDefault="004627E5" w:rsidP="00E624A2">
            <w:pPr>
              <w:pStyle w:val="NormaleWeb"/>
              <w:rPr>
                <w:color w:val="FF0000"/>
              </w:rPr>
            </w:pPr>
            <w:r w:rsidRPr="00244E0A">
              <w:rPr>
                <w:color w:val="FF0000"/>
              </w:rPr>
              <w:t>4/5</w:t>
            </w:r>
          </w:p>
        </w:tc>
        <w:tc>
          <w:tcPr>
            <w:tcW w:w="1292" w:type="dxa"/>
          </w:tcPr>
          <w:p w:rsidR="004627E5" w:rsidRPr="0099056A" w:rsidRDefault="004627E5" w:rsidP="00C50004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Selettivo e occasionale</w:t>
            </w:r>
          </w:p>
        </w:tc>
        <w:tc>
          <w:tcPr>
            <w:tcW w:w="469" w:type="dxa"/>
          </w:tcPr>
          <w:p w:rsidR="004627E5" w:rsidRDefault="004627E5"/>
        </w:tc>
        <w:tc>
          <w:tcPr>
            <w:tcW w:w="1384" w:type="dxa"/>
          </w:tcPr>
          <w:p w:rsidR="004627E5" w:rsidRPr="0099056A" w:rsidRDefault="004627E5" w:rsidP="001E1CB4">
            <w:pPr>
              <w:rPr>
                <w:color w:val="17365D" w:themeColor="text2" w:themeShade="BF"/>
              </w:rPr>
            </w:pPr>
            <w:r w:rsidRPr="00B15E4D">
              <w:rPr>
                <w:color w:val="17365D" w:themeColor="text2" w:themeShade="BF"/>
              </w:rPr>
              <w:t>Selettivo e occasionale</w:t>
            </w:r>
          </w:p>
        </w:tc>
        <w:tc>
          <w:tcPr>
            <w:tcW w:w="546" w:type="dxa"/>
          </w:tcPr>
          <w:p w:rsidR="004627E5" w:rsidRDefault="004627E5"/>
        </w:tc>
        <w:tc>
          <w:tcPr>
            <w:tcW w:w="1722" w:type="dxa"/>
          </w:tcPr>
          <w:p w:rsidR="004627E5" w:rsidRPr="0099056A" w:rsidRDefault="004627E5" w:rsidP="00282F25">
            <w:pPr>
              <w:rPr>
                <w:color w:val="17365D" w:themeColor="text2" w:themeShade="BF"/>
              </w:rPr>
            </w:pPr>
            <w:r w:rsidRPr="00B15E4D">
              <w:rPr>
                <w:color w:val="17365D" w:themeColor="text2" w:themeShade="BF"/>
              </w:rPr>
              <w:t>Selettivo e occasionale</w:t>
            </w:r>
          </w:p>
        </w:tc>
        <w:tc>
          <w:tcPr>
            <w:tcW w:w="405" w:type="dxa"/>
          </w:tcPr>
          <w:p w:rsidR="004627E5" w:rsidRDefault="004627E5"/>
        </w:tc>
        <w:tc>
          <w:tcPr>
            <w:tcW w:w="2430" w:type="dxa"/>
          </w:tcPr>
          <w:p w:rsidR="004627E5" w:rsidRPr="0099056A" w:rsidRDefault="004627E5" w:rsidP="005C4FE7">
            <w:pPr>
              <w:rPr>
                <w:color w:val="17365D" w:themeColor="text2" w:themeShade="BF"/>
              </w:rPr>
            </w:pPr>
            <w:r w:rsidRPr="00B15E4D">
              <w:rPr>
                <w:color w:val="17365D" w:themeColor="text2" w:themeShade="BF"/>
              </w:rPr>
              <w:t>Selettivo e occasionale</w:t>
            </w:r>
          </w:p>
        </w:tc>
        <w:tc>
          <w:tcPr>
            <w:tcW w:w="532" w:type="dxa"/>
          </w:tcPr>
          <w:p w:rsidR="004627E5" w:rsidRDefault="004627E5"/>
        </w:tc>
      </w:tr>
      <w:tr w:rsidR="004627E5" w:rsidTr="001F0886">
        <w:tc>
          <w:tcPr>
            <w:tcW w:w="9854" w:type="dxa"/>
            <w:gridSpan w:val="9"/>
          </w:tcPr>
          <w:p w:rsidR="004627E5" w:rsidRPr="0099056A" w:rsidRDefault="004627E5" w:rsidP="00B15E4D">
            <w:pPr>
              <w:pStyle w:val="NormaleWeb"/>
              <w:spacing w:after="0"/>
              <w:rPr>
                <w:color w:val="17365D" w:themeColor="text2" w:themeShade="BF"/>
              </w:rPr>
            </w:pPr>
            <w:r w:rsidRPr="0099056A">
              <w:rPr>
                <w:color w:val="17365D" w:themeColor="text2" w:themeShade="BF"/>
              </w:rPr>
              <w:t xml:space="preserve">Il voto finale scaturisce dalla media dei punteggi attribuiti ai quattro </w:t>
            </w:r>
            <w:r>
              <w:rPr>
                <w:color w:val="17365D" w:themeColor="text2" w:themeShade="BF"/>
              </w:rPr>
              <w:t>indicatori.</w:t>
            </w:r>
          </w:p>
          <w:p w:rsidR="004627E5" w:rsidRDefault="004627E5">
            <w:r w:rsidRPr="00030D45">
              <w:rPr>
                <w:color w:val="17365D" w:themeColor="text2" w:themeShade="BF"/>
              </w:rPr>
              <w:t>GIUDIZIO / PUNTEGGIO</w:t>
            </w:r>
            <w:r>
              <w:rPr>
                <w:color w:val="17365D" w:themeColor="text2" w:themeShade="BF"/>
              </w:rPr>
              <w:t>............./10</w:t>
            </w:r>
          </w:p>
        </w:tc>
      </w:tr>
    </w:tbl>
    <w:p w:rsidR="009C58B3" w:rsidRDefault="009C58B3"/>
    <w:p w:rsidR="00030D45" w:rsidRDefault="00030D45"/>
    <w:p w:rsidR="00030D45" w:rsidRDefault="00030D45"/>
    <w:sectPr w:rsidR="00030D45" w:rsidSect="004650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6A"/>
    <w:rsid w:val="00030D45"/>
    <w:rsid w:val="000E6555"/>
    <w:rsid w:val="00244E0A"/>
    <w:rsid w:val="003331EC"/>
    <w:rsid w:val="004627E5"/>
    <w:rsid w:val="004650D6"/>
    <w:rsid w:val="007F1EE6"/>
    <w:rsid w:val="008D1D71"/>
    <w:rsid w:val="0099056A"/>
    <w:rsid w:val="009957DD"/>
    <w:rsid w:val="009C58B3"/>
    <w:rsid w:val="00A00DDA"/>
    <w:rsid w:val="00B15E4D"/>
    <w:rsid w:val="00CA584B"/>
    <w:rsid w:val="00EA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823F3-6399-4754-B2C6-91CB8B16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50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9056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Accursio</cp:lastModifiedBy>
  <cp:revision>2</cp:revision>
  <dcterms:created xsi:type="dcterms:W3CDTF">2020-04-21T10:01:00Z</dcterms:created>
  <dcterms:modified xsi:type="dcterms:W3CDTF">2020-04-21T10:01:00Z</dcterms:modified>
</cp:coreProperties>
</file>