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B9AB" w14:textId="77777777" w:rsidR="0034636E" w:rsidRDefault="0034636E">
      <w:pPr>
        <w:widowControl w:val="0"/>
        <w:pBdr>
          <w:top w:val="nil"/>
          <w:left w:val="nil"/>
          <w:bottom w:val="nil"/>
          <w:right w:val="nil"/>
          <w:between w:val="nil"/>
        </w:pBdr>
        <w:spacing w:after="0"/>
        <w:rPr>
          <w:rFonts w:ascii="Arial" w:eastAsia="Arial" w:hAnsi="Arial" w:cs="Arial"/>
          <w:color w:val="000000"/>
        </w:rPr>
      </w:pPr>
      <w:bookmarkStart w:id="0" w:name="_Hlk84261508"/>
    </w:p>
    <w:tbl>
      <w:tblPr>
        <w:tblStyle w:val="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86"/>
        <w:gridCol w:w="283"/>
        <w:gridCol w:w="3067"/>
        <w:gridCol w:w="427"/>
        <w:gridCol w:w="1624"/>
        <w:gridCol w:w="2141"/>
      </w:tblGrid>
      <w:tr w:rsidR="0034636E" w14:paraId="11E32F46" w14:textId="77777777">
        <w:tc>
          <w:tcPr>
            <w:tcW w:w="9628" w:type="dxa"/>
            <w:gridSpan w:val="6"/>
            <w:shd w:val="clear" w:color="auto" w:fill="92D050"/>
          </w:tcPr>
          <w:p w14:paraId="0B40C5AB" w14:textId="77777777" w:rsidR="0034636E" w:rsidRDefault="00645541">
            <w:pPr>
              <w:jc w:val="center"/>
              <w:rPr>
                <w:b/>
                <w:i/>
                <w:sz w:val="32"/>
                <w:szCs w:val="32"/>
              </w:rPr>
            </w:pPr>
            <w:r>
              <w:rPr>
                <w:b/>
                <w:i/>
                <w:sz w:val="32"/>
                <w:szCs w:val="32"/>
              </w:rPr>
              <w:t xml:space="preserve">UNITA’ DI COMPETENZA INTERDISCIPLINARE– </w:t>
            </w:r>
          </w:p>
          <w:p w14:paraId="4EEBEC3D" w14:textId="77777777" w:rsidR="0034636E" w:rsidRDefault="00645541">
            <w:pPr>
              <w:jc w:val="center"/>
              <w:rPr>
                <w:b/>
                <w:i/>
                <w:sz w:val="32"/>
                <w:szCs w:val="32"/>
              </w:rPr>
            </w:pPr>
            <w:r>
              <w:rPr>
                <w:b/>
                <w:i/>
                <w:sz w:val="32"/>
                <w:szCs w:val="32"/>
              </w:rPr>
              <w:t xml:space="preserve">Didattica Digitale Integrata </w:t>
            </w:r>
          </w:p>
          <w:p w14:paraId="4BD2C610" w14:textId="77777777" w:rsidR="0034636E" w:rsidRDefault="00645541">
            <w:pPr>
              <w:jc w:val="center"/>
              <w:rPr>
                <w:b/>
                <w:i/>
                <w:sz w:val="32"/>
                <w:szCs w:val="32"/>
              </w:rPr>
            </w:pPr>
            <w:r>
              <w:rPr>
                <w:b/>
                <w:i/>
                <w:sz w:val="32"/>
                <w:szCs w:val="32"/>
              </w:rPr>
              <w:t>Nucleo tematico unitario-Ed. Civica</w:t>
            </w:r>
          </w:p>
          <w:p w14:paraId="70052ED9" w14:textId="77777777" w:rsidR="0034636E" w:rsidRDefault="00645541">
            <w:pPr>
              <w:jc w:val="center"/>
              <w:rPr>
                <w:b/>
                <w:i/>
                <w:sz w:val="32"/>
                <w:szCs w:val="32"/>
              </w:rPr>
            </w:pPr>
            <w:r>
              <w:rPr>
                <w:b/>
                <w:i/>
                <w:sz w:val="32"/>
                <w:szCs w:val="32"/>
              </w:rPr>
              <w:t>SCUOLA SECONDARIA DI I GRADO</w:t>
            </w:r>
          </w:p>
        </w:tc>
      </w:tr>
      <w:tr w:rsidR="0034636E" w14:paraId="20E70EBA" w14:textId="77777777">
        <w:tc>
          <w:tcPr>
            <w:tcW w:w="2369" w:type="dxa"/>
            <w:gridSpan w:val="2"/>
            <w:shd w:val="clear" w:color="auto" w:fill="92D050"/>
          </w:tcPr>
          <w:p w14:paraId="53994E65" w14:textId="77777777" w:rsidR="0034636E" w:rsidRDefault="00645541">
            <w:pPr>
              <w:rPr>
                <w:b/>
                <w:i/>
              </w:rPr>
            </w:pPr>
            <w:r>
              <w:rPr>
                <w:rFonts w:ascii="Arial Narrow" w:eastAsia="Arial Narrow" w:hAnsi="Arial Narrow" w:cs="Arial Narrow"/>
                <w:b/>
                <w:i/>
              </w:rPr>
              <w:t>Classi</w:t>
            </w:r>
          </w:p>
        </w:tc>
        <w:tc>
          <w:tcPr>
            <w:tcW w:w="7259" w:type="dxa"/>
            <w:gridSpan w:val="4"/>
            <w:shd w:val="clear" w:color="auto" w:fill="auto"/>
          </w:tcPr>
          <w:p w14:paraId="3B615AD9" w14:textId="77777777" w:rsidR="0034636E" w:rsidRDefault="00645541">
            <w:pPr>
              <w:rPr>
                <w:i/>
              </w:rPr>
            </w:pPr>
            <w:r>
              <w:rPr>
                <w:i/>
              </w:rPr>
              <w:t>I-A-B-C-D-E-F</w:t>
            </w:r>
          </w:p>
        </w:tc>
      </w:tr>
      <w:tr w:rsidR="0034636E" w14:paraId="77BAC9AF" w14:textId="77777777">
        <w:tc>
          <w:tcPr>
            <w:tcW w:w="2369" w:type="dxa"/>
            <w:gridSpan w:val="2"/>
            <w:shd w:val="clear" w:color="auto" w:fill="92D050"/>
          </w:tcPr>
          <w:p w14:paraId="5B2CAB84" w14:textId="77777777" w:rsidR="0034636E" w:rsidRDefault="00645541">
            <w:pPr>
              <w:rPr>
                <w:b/>
                <w:i/>
              </w:rPr>
            </w:pPr>
            <w:r>
              <w:rPr>
                <w:rFonts w:ascii="Arial Narrow" w:eastAsia="Arial Narrow" w:hAnsi="Arial Narrow" w:cs="Arial Narrow"/>
                <w:b/>
                <w:i/>
              </w:rPr>
              <w:t>Anno Scolastico</w:t>
            </w:r>
          </w:p>
        </w:tc>
        <w:tc>
          <w:tcPr>
            <w:tcW w:w="7259" w:type="dxa"/>
            <w:gridSpan w:val="4"/>
            <w:shd w:val="clear" w:color="auto" w:fill="auto"/>
          </w:tcPr>
          <w:p w14:paraId="5BBCDEC3" w14:textId="77777777" w:rsidR="0034636E" w:rsidRDefault="00645541">
            <w:pPr>
              <w:rPr>
                <w:i/>
              </w:rPr>
            </w:pPr>
            <w:r>
              <w:rPr>
                <w:i/>
              </w:rPr>
              <w:t>2021-2022</w:t>
            </w:r>
          </w:p>
        </w:tc>
      </w:tr>
      <w:tr w:rsidR="0034636E" w14:paraId="5932C4E5" w14:textId="77777777">
        <w:tc>
          <w:tcPr>
            <w:tcW w:w="2369" w:type="dxa"/>
            <w:gridSpan w:val="2"/>
            <w:shd w:val="clear" w:color="auto" w:fill="92D050"/>
          </w:tcPr>
          <w:p w14:paraId="53D83F86" w14:textId="77777777" w:rsidR="0034636E" w:rsidRDefault="00645541">
            <w:pPr>
              <w:rPr>
                <w:b/>
                <w:i/>
              </w:rPr>
            </w:pPr>
            <w:r>
              <w:rPr>
                <w:rFonts w:ascii="Arial Narrow" w:eastAsia="Arial Narrow" w:hAnsi="Arial Narrow" w:cs="Arial Narrow"/>
                <w:b/>
                <w:i/>
              </w:rPr>
              <w:t>Titolo</w:t>
            </w:r>
          </w:p>
        </w:tc>
        <w:tc>
          <w:tcPr>
            <w:tcW w:w="7259" w:type="dxa"/>
            <w:gridSpan w:val="4"/>
            <w:shd w:val="clear" w:color="auto" w:fill="auto"/>
          </w:tcPr>
          <w:p w14:paraId="2A09E8C0" w14:textId="77777777" w:rsidR="0034636E" w:rsidRDefault="00645541">
            <w:pPr>
              <w:rPr>
                <w:i/>
              </w:rPr>
            </w:pPr>
            <w:r>
              <w:rPr>
                <w:i/>
              </w:rPr>
              <w:t>Ti Rispetto e ti Proteggo!</w:t>
            </w:r>
          </w:p>
        </w:tc>
      </w:tr>
      <w:tr w:rsidR="0034636E" w14:paraId="3F165A0E" w14:textId="77777777">
        <w:tc>
          <w:tcPr>
            <w:tcW w:w="9628" w:type="dxa"/>
            <w:gridSpan w:val="6"/>
            <w:shd w:val="clear" w:color="auto" w:fill="92D050"/>
          </w:tcPr>
          <w:p w14:paraId="0BB87969" w14:textId="77777777" w:rsidR="0034636E" w:rsidRDefault="00645541">
            <w:pPr>
              <w:jc w:val="center"/>
              <w:rPr>
                <w:i/>
              </w:rPr>
            </w:pPr>
            <w:r>
              <w:rPr>
                <w:rFonts w:ascii="Arial Narrow" w:eastAsia="Arial Narrow" w:hAnsi="Arial Narrow" w:cs="Arial Narrow"/>
                <w:b/>
                <w:i/>
              </w:rPr>
              <w:t>ORIZZONTE DI RIFERIMENTO</w:t>
            </w:r>
          </w:p>
        </w:tc>
      </w:tr>
      <w:tr w:rsidR="0034636E" w14:paraId="223E3E1E" w14:textId="77777777">
        <w:tc>
          <w:tcPr>
            <w:tcW w:w="7487" w:type="dxa"/>
            <w:gridSpan w:val="5"/>
            <w:shd w:val="clear" w:color="auto" w:fill="92D050"/>
          </w:tcPr>
          <w:p w14:paraId="5789ABAB" w14:textId="77777777" w:rsidR="0034636E" w:rsidRDefault="00645541">
            <w:pPr>
              <w:jc w:val="center"/>
              <w:rPr>
                <w:i/>
              </w:rPr>
            </w:pPr>
            <w:r>
              <w:rPr>
                <w:rFonts w:ascii="Arial Narrow" w:eastAsia="Arial Narrow" w:hAnsi="Arial Narrow" w:cs="Arial Narrow"/>
                <w:b/>
                <w:i/>
              </w:rPr>
              <w:t>Competenze Chiave Europee (22/05/2018)</w:t>
            </w:r>
          </w:p>
        </w:tc>
        <w:tc>
          <w:tcPr>
            <w:tcW w:w="2141" w:type="dxa"/>
          </w:tcPr>
          <w:p w14:paraId="578B9E21" w14:textId="77777777" w:rsidR="0034636E" w:rsidRDefault="00645541">
            <w:pPr>
              <w:rPr>
                <w:i/>
              </w:rPr>
            </w:pPr>
            <w:r>
              <w:rPr>
                <w:rFonts w:ascii="Arial Narrow" w:eastAsia="Arial Narrow" w:hAnsi="Arial Narrow" w:cs="Arial Narrow"/>
                <w:i/>
              </w:rPr>
              <w:t>Indicare la/e competenza/e coinvolte</w:t>
            </w:r>
          </w:p>
        </w:tc>
      </w:tr>
      <w:tr w:rsidR="0034636E" w14:paraId="36F135FF" w14:textId="77777777">
        <w:tc>
          <w:tcPr>
            <w:tcW w:w="7487" w:type="dxa"/>
            <w:gridSpan w:val="5"/>
          </w:tcPr>
          <w:p w14:paraId="48E1CE7A" w14:textId="77777777" w:rsidR="0034636E" w:rsidRDefault="00645541">
            <w:pPr>
              <w:rPr>
                <w:i/>
              </w:rPr>
            </w:pPr>
            <w:r>
              <w:rPr>
                <w:rFonts w:ascii="Arial Narrow" w:eastAsia="Arial Narrow" w:hAnsi="Arial Narrow" w:cs="Arial Narrow"/>
                <w:i/>
              </w:rPr>
              <w:t>1   Competenza alfabetica funzionale</w:t>
            </w:r>
          </w:p>
        </w:tc>
        <w:tc>
          <w:tcPr>
            <w:tcW w:w="2141" w:type="dxa"/>
          </w:tcPr>
          <w:p w14:paraId="19BB0666" w14:textId="77777777" w:rsidR="0034636E" w:rsidRDefault="00645541">
            <w:pPr>
              <w:jc w:val="center"/>
              <w:rPr>
                <w:i/>
              </w:rPr>
            </w:pPr>
            <w:r>
              <w:rPr>
                <w:i/>
              </w:rPr>
              <w:t>X</w:t>
            </w:r>
          </w:p>
        </w:tc>
      </w:tr>
      <w:tr w:rsidR="0034636E" w14:paraId="38D13F48" w14:textId="77777777">
        <w:tc>
          <w:tcPr>
            <w:tcW w:w="7487" w:type="dxa"/>
            <w:gridSpan w:val="5"/>
          </w:tcPr>
          <w:p w14:paraId="5EB1414A" w14:textId="77777777" w:rsidR="0034636E" w:rsidRDefault="00645541">
            <w:pPr>
              <w:rPr>
                <w:i/>
              </w:rPr>
            </w:pPr>
            <w:r>
              <w:rPr>
                <w:rFonts w:ascii="Arial Narrow" w:eastAsia="Arial Narrow" w:hAnsi="Arial Narrow" w:cs="Arial Narrow"/>
                <w:i/>
              </w:rPr>
              <w:t xml:space="preserve">2   Competenza </w:t>
            </w:r>
            <w:proofErr w:type="gramStart"/>
            <w:r>
              <w:rPr>
                <w:rFonts w:ascii="Arial Narrow" w:eastAsia="Arial Narrow" w:hAnsi="Arial Narrow" w:cs="Arial Narrow"/>
                <w:i/>
              </w:rPr>
              <w:t>multi linguistica</w:t>
            </w:r>
            <w:proofErr w:type="gramEnd"/>
          </w:p>
        </w:tc>
        <w:tc>
          <w:tcPr>
            <w:tcW w:w="2141" w:type="dxa"/>
          </w:tcPr>
          <w:p w14:paraId="5122A2ED" w14:textId="77777777" w:rsidR="0034636E" w:rsidRDefault="00645541">
            <w:pPr>
              <w:jc w:val="center"/>
              <w:rPr>
                <w:i/>
              </w:rPr>
            </w:pPr>
            <w:r>
              <w:rPr>
                <w:i/>
              </w:rPr>
              <w:t>X</w:t>
            </w:r>
          </w:p>
        </w:tc>
      </w:tr>
      <w:tr w:rsidR="0034636E" w14:paraId="03FD872A" w14:textId="77777777">
        <w:tc>
          <w:tcPr>
            <w:tcW w:w="7487" w:type="dxa"/>
            <w:gridSpan w:val="5"/>
          </w:tcPr>
          <w:p w14:paraId="4E75772F" w14:textId="77777777" w:rsidR="0034636E" w:rsidRDefault="00645541">
            <w:pPr>
              <w:rPr>
                <w:rFonts w:ascii="Arial Narrow" w:eastAsia="Arial Narrow" w:hAnsi="Arial Narrow" w:cs="Arial Narrow"/>
                <w:i/>
              </w:rPr>
            </w:pPr>
            <w:r>
              <w:rPr>
                <w:rFonts w:ascii="Arial Narrow" w:eastAsia="Arial Narrow" w:hAnsi="Arial Narrow" w:cs="Arial Narrow"/>
                <w:i/>
              </w:rPr>
              <w:t>3   Competenza matematica e competenza in scienze, tecnologie e ingegneria</w:t>
            </w:r>
          </w:p>
        </w:tc>
        <w:tc>
          <w:tcPr>
            <w:tcW w:w="2141" w:type="dxa"/>
          </w:tcPr>
          <w:p w14:paraId="0B6A319A" w14:textId="77777777" w:rsidR="0034636E" w:rsidRDefault="00645541">
            <w:pPr>
              <w:jc w:val="center"/>
              <w:rPr>
                <w:i/>
              </w:rPr>
            </w:pPr>
            <w:r>
              <w:rPr>
                <w:i/>
              </w:rPr>
              <w:t>X</w:t>
            </w:r>
          </w:p>
        </w:tc>
      </w:tr>
      <w:tr w:rsidR="0034636E" w14:paraId="23560DD2" w14:textId="77777777">
        <w:tc>
          <w:tcPr>
            <w:tcW w:w="7487" w:type="dxa"/>
            <w:gridSpan w:val="5"/>
          </w:tcPr>
          <w:p w14:paraId="3036FBCC" w14:textId="77777777" w:rsidR="0034636E" w:rsidRDefault="00645541">
            <w:pPr>
              <w:rPr>
                <w:rFonts w:ascii="Arial Narrow" w:eastAsia="Arial Narrow" w:hAnsi="Arial Narrow" w:cs="Arial Narrow"/>
                <w:i/>
              </w:rPr>
            </w:pPr>
            <w:r>
              <w:rPr>
                <w:rFonts w:ascii="Arial Narrow" w:eastAsia="Arial Narrow" w:hAnsi="Arial Narrow" w:cs="Arial Narrow"/>
                <w:i/>
              </w:rPr>
              <w:t>4   Competenza digitale</w:t>
            </w:r>
          </w:p>
        </w:tc>
        <w:tc>
          <w:tcPr>
            <w:tcW w:w="2141" w:type="dxa"/>
          </w:tcPr>
          <w:p w14:paraId="48669B06" w14:textId="77777777" w:rsidR="0034636E" w:rsidRDefault="00645541">
            <w:pPr>
              <w:jc w:val="center"/>
              <w:rPr>
                <w:i/>
              </w:rPr>
            </w:pPr>
            <w:r>
              <w:rPr>
                <w:i/>
              </w:rPr>
              <w:t>X</w:t>
            </w:r>
          </w:p>
        </w:tc>
      </w:tr>
      <w:tr w:rsidR="0034636E" w14:paraId="2AF16B75" w14:textId="77777777">
        <w:tc>
          <w:tcPr>
            <w:tcW w:w="7487" w:type="dxa"/>
            <w:gridSpan w:val="5"/>
          </w:tcPr>
          <w:p w14:paraId="375D068F" w14:textId="77777777" w:rsidR="0034636E" w:rsidRDefault="00645541">
            <w:pPr>
              <w:rPr>
                <w:rFonts w:ascii="Arial Narrow" w:eastAsia="Arial Narrow" w:hAnsi="Arial Narrow" w:cs="Arial Narrow"/>
                <w:i/>
              </w:rPr>
            </w:pPr>
            <w:r>
              <w:rPr>
                <w:rFonts w:ascii="Arial Narrow" w:eastAsia="Arial Narrow" w:hAnsi="Arial Narrow" w:cs="Arial Narrow"/>
                <w:i/>
              </w:rPr>
              <w:t>5   Competenza personale, sociale e capacità di imparare a imparare</w:t>
            </w:r>
          </w:p>
        </w:tc>
        <w:tc>
          <w:tcPr>
            <w:tcW w:w="2141" w:type="dxa"/>
          </w:tcPr>
          <w:p w14:paraId="06D16A8E" w14:textId="77777777" w:rsidR="0034636E" w:rsidRDefault="00645541">
            <w:pPr>
              <w:jc w:val="center"/>
              <w:rPr>
                <w:i/>
              </w:rPr>
            </w:pPr>
            <w:r>
              <w:rPr>
                <w:i/>
              </w:rPr>
              <w:t>X</w:t>
            </w:r>
          </w:p>
        </w:tc>
      </w:tr>
      <w:tr w:rsidR="0034636E" w14:paraId="23BB8D44" w14:textId="77777777">
        <w:tc>
          <w:tcPr>
            <w:tcW w:w="7487" w:type="dxa"/>
            <w:gridSpan w:val="5"/>
          </w:tcPr>
          <w:p w14:paraId="0AB41EE1" w14:textId="77777777" w:rsidR="0034636E" w:rsidRDefault="00645541">
            <w:pPr>
              <w:rPr>
                <w:rFonts w:ascii="Arial Narrow" w:eastAsia="Arial Narrow" w:hAnsi="Arial Narrow" w:cs="Arial Narrow"/>
                <w:i/>
              </w:rPr>
            </w:pPr>
            <w:r>
              <w:rPr>
                <w:rFonts w:ascii="Arial Narrow" w:eastAsia="Arial Narrow" w:hAnsi="Arial Narrow" w:cs="Arial Narrow"/>
                <w:i/>
              </w:rPr>
              <w:t>6   Competenza in materia di cittadinanza</w:t>
            </w:r>
          </w:p>
        </w:tc>
        <w:tc>
          <w:tcPr>
            <w:tcW w:w="2141" w:type="dxa"/>
          </w:tcPr>
          <w:p w14:paraId="3B115A22" w14:textId="77777777" w:rsidR="0034636E" w:rsidRDefault="00645541">
            <w:pPr>
              <w:jc w:val="center"/>
              <w:rPr>
                <w:i/>
              </w:rPr>
            </w:pPr>
            <w:r>
              <w:rPr>
                <w:i/>
              </w:rPr>
              <w:t>X</w:t>
            </w:r>
          </w:p>
        </w:tc>
      </w:tr>
      <w:tr w:rsidR="0034636E" w14:paraId="5048DA96" w14:textId="77777777">
        <w:tc>
          <w:tcPr>
            <w:tcW w:w="7487" w:type="dxa"/>
            <w:gridSpan w:val="5"/>
          </w:tcPr>
          <w:p w14:paraId="6D27250B" w14:textId="77777777" w:rsidR="0034636E" w:rsidRDefault="00645541">
            <w:pPr>
              <w:rPr>
                <w:rFonts w:ascii="Arial Narrow" w:eastAsia="Arial Narrow" w:hAnsi="Arial Narrow" w:cs="Arial Narrow"/>
                <w:i/>
              </w:rPr>
            </w:pPr>
            <w:r>
              <w:rPr>
                <w:rFonts w:ascii="Arial Narrow" w:eastAsia="Arial Narrow" w:hAnsi="Arial Narrow" w:cs="Arial Narrow"/>
                <w:i/>
              </w:rPr>
              <w:t>7   Competenza imprenditoriale</w:t>
            </w:r>
          </w:p>
        </w:tc>
        <w:tc>
          <w:tcPr>
            <w:tcW w:w="2141" w:type="dxa"/>
          </w:tcPr>
          <w:p w14:paraId="11C511CF" w14:textId="77777777" w:rsidR="0034636E" w:rsidRDefault="00645541">
            <w:pPr>
              <w:jc w:val="center"/>
              <w:rPr>
                <w:i/>
              </w:rPr>
            </w:pPr>
            <w:r>
              <w:rPr>
                <w:i/>
              </w:rPr>
              <w:t>X</w:t>
            </w:r>
          </w:p>
        </w:tc>
      </w:tr>
      <w:tr w:rsidR="0034636E" w14:paraId="5C8181F8" w14:textId="77777777">
        <w:tc>
          <w:tcPr>
            <w:tcW w:w="7487" w:type="dxa"/>
            <w:gridSpan w:val="5"/>
          </w:tcPr>
          <w:p w14:paraId="15F682AA" w14:textId="77777777" w:rsidR="0034636E" w:rsidRDefault="00645541">
            <w:pPr>
              <w:rPr>
                <w:rFonts w:ascii="Arial Narrow" w:eastAsia="Arial Narrow" w:hAnsi="Arial Narrow" w:cs="Arial Narrow"/>
                <w:i/>
              </w:rPr>
            </w:pPr>
            <w:r>
              <w:rPr>
                <w:rFonts w:ascii="Arial Narrow" w:eastAsia="Arial Narrow" w:hAnsi="Arial Narrow" w:cs="Arial Narrow"/>
                <w:i/>
              </w:rPr>
              <w:t>8   Competenza in materia di consapevolezza ed espressione culturali</w:t>
            </w:r>
          </w:p>
        </w:tc>
        <w:tc>
          <w:tcPr>
            <w:tcW w:w="2141" w:type="dxa"/>
          </w:tcPr>
          <w:p w14:paraId="2CFF62E4" w14:textId="77777777" w:rsidR="0034636E" w:rsidRDefault="00645541">
            <w:pPr>
              <w:jc w:val="center"/>
              <w:rPr>
                <w:i/>
              </w:rPr>
            </w:pPr>
            <w:r>
              <w:rPr>
                <w:i/>
              </w:rPr>
              <w:t>X</w:t>
            </w:r>
          </w:p>
        </w:tc>
      </w:tr>
      <w:tr w:rsidR="0034636E" w14:paraId="00AA27EF" w14:textId="77777777">
        <w:tc>
          <w:tcPr>
            <w:tcW w:w="7487" w:type="dxa"/>
            <w:gridSpan w:val="5"/>
            <w:shd w:val="clear" w:color="auto" w:fill="92D050"/>
          </w:tcPr>
          <w:p w14:paraId="6F63E952" w14:textId="77777777" w:rsidR="0034636E" w:rsidRDefault="0034636E">
            <w:pPr>
              <w:jc w:val="center"/>
              <w:rPr>
                <w:rFonts w:ascii="Arial Narrow" w:eastAsia="Arial Narrow" w:hAnsi="Arial Narrow" w:cs="Arial Narrow"/>
                <w:b/>
                <w:i/>
              </w:rPr>
            </w:pPr>
          </w:p>
          <w:p w14:paraId="66FAF402" w14:textId="77777777" w:rsidR="0034636E" w:rsidRDefault="00645541">
            <w:pPr>
              <w:shd w:val="clear" w:color="auto" w:fill="92D050"/>
              <w:jc w:val="center"/>
              <w:rPr>
                <w:rFonts w:ascii="Arial Narrow" w:eastAsia="Arial Narrow" w:hAnsi="Arial Narrow" w:cs="Arial Narrow"/>
                <w:b/>
                <w:i/>
              </w:rPr>
            </w:pPr>
            <w:r>
              <w:rPr>
                <w:rFonts w:ascii="Arial Narrow" w:eastAsia="Arial Narrow" w:hAnsi="Arial Narrow" w:cs="Arial Narrow"/>
                <w:b/>
                <w:i/>
              </w:rPr>
              <w:t xml:space="preserve">Competenze Chiave di Cittadinanza </w:t>
            </w:r>
          </w:p>
          <w:p w14:paraId="446FEF6E" w14:textId="77777777" w:rsidR="0034636E" w:rsidRDefault="0034636E">
            <w:pPr>
              <w:rPr>
                <w:rFonts w:ascii="Arial Narrow" w:eastAsia="Arial Narrow" w:hAnsi="Arial Narrow" w:cs="Arial Narrow"/>
                <w:b/>
                <w:i/>
              </w:rPr>
            </w:pPr>
          </w:p>
        </w:tc>
        <w:tc>
          <w:tcPr>
            <w:tcW w:w="2141" w:type="dxa"/>
          </w:tcPr>
          <w:p w14:paraId="15412EB9" w14:textId="77777777" w:rsidR="0034636E" w:rsidRDefault="00645541">
            <w:pPr>
              <w:rPr>
                <w:i/>
              </w:rPr>
            </w:pPr>
            <w:r>
              <w:rPr>
                <w:rFonts w:ascii="Arial Narrow" w:eastAsia="Arial Narrow" w:hAnsi="Arial Narrow" w:cs="Arial Narrow"/>
                <w:i/>
              </w:rPr>
              <w:t>Indicare la/e competenza/e coinvolte</w:t>
            </w:r>
          </w:p>
        </w:tc>
      </w:tr>
      <w:tr w:rsidR="0034636E" w14:paraId="75B39AB6" w14:textId="77777777">
        <w:tc>
          <w:tcPr>
            <w:tcW w:w="7487" w:type="dxa"/>
            <w:gridSpan w:val="5"/>
          </w:tcPr>
          <w:p w14:paraId="1ACA9C32" w14:textId="77777777" w:rsidR="0034636E" w:rsidRDefault="00645541">
            <w:pPr>
              <w:rPr>
                <w:rFonts w:ascii="Arial Narrow" w:eastAsia="Arial Narrow" w:hAnsi="Arial Narrow" w:cs="Arial Narrow"/>
                <w:i/>
              </w:rPr>
            </w:pPr>
            <w:r>
              <w:rPr>
                <w:rFonts w:ascii="Arial Narrow" w:eastAsia="Arial Narrow" w:hAnsi="Arial Narrow" w:cs="Arial Narrow"/>
                <w:i/>
              </w:rPr>
              <w:t>1   Imparare ad imparare</w:t>
            </w:r>
          </w:p>
        </w:tc>
        <w:tc>
          <w:tcPr>
            <w:tcW w:w="2141" w:type="dxa"/>
          </w:tcPr>
          <w:p w14:paraId="69D6EF9F" w14:textId="77777777" w:rsidR="0034636E" w:rsidRDefault="00645541">
            <w:pPr>
              <w:jc w:val="center"/>
              <w:rPr>
                <w:i/>
              </w:rPr>
            </w:pPr>
            <w:r>
              <w:rPr>
                <w:i/>
              </w:rPr>
              <w:t>X</w:t>
            </w:r>
          </w:p>
        </w:tc>
      </w:tr>
      <w:tr w:rsidR="0034636E" w14:paraId="1C550854" w14:textId="77777777">
        <w:tc>
          <w:tcPr>
            <w:tcW w:w="7487" w:type="dxa"/>
            <w:gridSpan w:val="5"/>
          </w:tcPr>
          <w:p w14:paraId="06432883" w14:textId="77777777" w:rsidR="0034636E" w:rsidRDefault="00645541">
            <w:pPr>
              <w:rPr>
                <w:rFonts w:ascii="Arial Narrow" w:eastAsia="Arial Narrow" w:hAnsi="Arial Narrow" w:cs="Arial Narrow"/>
                <w:i/>
              </w:rPr>
            </w:pPr>
            <w:r>
              <w:rPr>
                <w:rFonts w:ascii="Arial Narrow" w:eastAsia="Arial Narrow" w:hAnsi="Arial Narrow" w:cs="Arial Narrow"/>
                <w:i/>
              </w:rPr>
              <w:t>2   Progettare</w:t>
            </w:r>
          </w:p>
        </w:tc>
        <w:tc>
          <w:tcPr>
            <w:tcW w:w="2141" w:type="dxa"/>
          </w:tcPr>
          <w:p w14:paraId="5975EEBF" w14:textId="77777777" w:rsidR="0034636E" w:rsidRDefault="00645541">
            <w:pPr>
              <w:jc w:val="center"/>
              <w:rPr>
                <w:i/>
              </w:rPr>
            </w:pPr>
            <w:r>
              <w:rPr>
                <w:i/>
              </w:rPr>
              <w:t>X</w:t>
            </w:r>
          </w:p>
        </w:tc>
      </w:tr>
      <w:tr w:rsidR="0034636E" w14:paraId="74662BA8" w14:textId="77777777">
        <w:tc>
          <w:tcPr>
            <w:tcW w:w="7487" w:type="dxa"/>
            <w:gridSpan w:val="5"/>
          </w:tcPr>
          <w:p w14:paraId="052D4A6C" w14:textId="77777777" w:rsidR="0034636E" w:rsidRDefault="00645541">
            <w:pPr>
              <w:rPr>
                <w:rFonts w:ascii="Arial Narrow" w:eastAsia="Arial Narrow" w:hAnsi="Arial Narrow" w:cs="Arial Narrow"/>
                <w:i/>
              </w:rPr>
            </w:pPr>
            <w:r>
              <w:rPr>
                <w:rFonts w:ascii="Arial Narrow" w:eastAsia="Arial Narrow" w:hAnsi="Arial Narrow" w:cs="Arial Narrow"/>
                <w:i/>
              </w:rPr>
              <w:t>3   Comunicare</w:t>
            </w:r>
          </w:p>
        </w:tc>
        <w:tc>
          <w:tcPr>
            <w:tcW w:w="2141" w:type="dxa"/>
          </w:tcPr>
          <w:p w14:paraId="358CC4C9" w14:textId="77777777" w:rsidR="0034636E" w:rsidRDefault="00645541">
            <w:pPr>
              <w:jc w:val="center"/>
              <w:rPr>
                <w:i/>
              </w:rPr>
            </w:pPr>
            <w:r>
              <w:rPr>
                <w:i/>
              </w:rPr>
              <w:t>X</w:t>
            </w:r>
          </w:p>
        </w:tc>
      </w:tr>
      <w:tr w:rsidR="0034636E" w14:paraId="03CCB866" w14:textId="77777777">
        <w:tc>
          <w:tcPr>
            <w:tcW w:w="7487" w:type="dxa"/>
            <w:gridSpan w:val="5"/>
          </w:tcPr>
          <w:p w14:paraId="0EA5C7AB" w14:textId="77777777" w:rsidR="0034636E" w:rsidRDefault="00645541">
            <w:pPr>
              <w:rPr>
                <w:rFonts w:ascii="Arial Narrow" w:eastAsia="Arial Narrow" w:hAnsi="Arial Narrow" w:cs="Arial Narrow"/>
                <w:i/>
              </w:rPr>
            </w:pPr>
            <w:r>
              <w:rPr>
                <w:rFonts w:ascii="Arial Narrow" w:eastAsia="Arial Narrow" w:hAnsi="Arial Narrow" w:cs="Arial Narrow"/>
                <w:i/>
              </w:rPr>
              <w:t>4   Collaborare e partecipare</w:t>
            </w:r>
          </w:p>
        </w:tc>
        <w:tc>
          <w:tcPr>
            <w:tcW w:w="2141" w:type="dxa"/>
          </w:tcPr>
          <w:p w14:paraId="08E99383" w14:textId="77777777" w:rsidR="0034636E" w:rsidRDefault="00645541">
            <w:pPr>
              <w:jc w:val="center"/>
              <w:rPr>
                <w:i/>
              </w:rPr>
            </w:pPr>
            <w:r>
              <w:rPr>
                <w:i/>
              </w:rPr>
              <w:t>X</w:t>
            </w:r>
          </w:p>
        </w:tc>
      </w:tr>
      <w:tr w:rsidR="0034636E" w14:paraId="0881D600" w14:textId="77777777">
        <w:tc>
          <w:tcPr>
            <w:tcW w:w="7487" w:type="dxa"/>
            <w:gridSpan w:val="5"/>
          </w:tcPr>
          <w:p w14:paraId="5FCAD02F" w14:textId="77777777" w:rsidR="0034636E" w:rsidRDefault="00645541">
            <w:pPr>
              <w:rPr>
                <w:rFonts w:ascii="Arial Narrow" w:eastAsia="Arial Narrow" w:hAnsi="Arial Narrow" w:cs="Arial Narrow"/>
                <w:i/>
              </w:rPr>
            </w:pPr>
            <w:r>
              <w:rPr>
                <w:rFonts w:ascii="Arial Narrow" w:eastAsia="Arial Narrow" w:hAnsi="Arial Narrow" w:cs="Arial Narrow"/>
                <w:i/>
              </w:rPr>
              <w:t>5   Agire in modo autonomo e responsabile</w:t>
            </w:r>
          </w:p>
        </w:tc>
        <w:tc>
          <w:tcPr>
            <w:tcW w:w="2141" w:type="dxa"/>
          </w:tcPr>
          <w:p w14:paraId="02A17E95" w14:textId="77777777" w:rsidR="0034636E" w:rsidRDefault="00645541">
            <w:pPr>
              <w:jc w:val="center"/>
              <w:rPr>
                <w:i/>
              </w:rPr>
            </w:pPr>
            <w:r>
              <w:rPr>
                <w:i/>
              </w:rPr>
              <w:t>X</w:t>
            </w:r>
          </w:p>
        </w:tc>
      </w:tr>
      <w:tr w:rsidR="0034636E" w14:paraId="18ED8AC6" w14:textId="77777777">
        <w:tc>
          <w:tcPr>
            <w:tcW w:w="7487" w:type="dxa"/>
            <w:gridSpan w:val="5"/>
          </w:tcPr>
          <w:p w14:paraId="77FB767F" w14:textId="77777777" w:rsidR="0034636E" w:rsidRDefault="00645541">
            <w:pPr>
              <w:rPr>
                <w:rFonts w:ascii="Arial Narrow" w:eastAsia="Arial Narrow" w:hAnsi="Arial Narrow" w:cs="Arial Narrow"/>
                <w:i/>
              </w:rPr>
            </w:pPr>
            <w:r>
              <w:rPr>
                <w:rFonts w:ascii="Arial Narrow" w:eastAsia="Arial Narrow" w:hAnsi="Arial Narrow" w:cs="Arial Narrow"/>
                <w:i/>
              </w:rPr>
              <w:t>6   Risolvere problemi</w:t>
            </w:r>
          </w:p>
        </w:tc>
        <w:tc>
          <w:tcPr>
            <w:tcW w:w="2141" w:type="dxa"/>
          </w:tcPr>
          <w:p w14:paraId="04FDD553" w14:textId="77777777" w:rsidR="0034636E" w:rsidRDefault="00645541">
            <w:pPr>
              <w:jc w:val="center"/>
              <w:rPr>
                <w:i/>
              </w:rPr>
            </w:pPr>
            <w:r>
              <w:rPr>
                <w:i/>
              </w:rPr>
              <w:t>X</w:t>
            </w:r>
          </w:p>
        </w:tc>
      </w:tr>
      <w:tr w:rsidR="0034636E" w14:paraId="4D934B72" w14:textId="77777777">
        <w:tc>
          <w:tcPr>
            <w:tcW w:w="7487" w:type="dxa"/>
            <w:gridSpan w:val="5"/>
          </w:tcPr>
          <w:p w14:paraId="6BF19B8E" w14:textId="77777777" w:rsidR="0034636E" w:rsidRDefault="00645541">
            <w:pPr>
              <w:rPr>
                <w:rFonts w:ascii="Arial Narrow" w:eastAsia="Arial Narrow" w:hAnsi="Arial Narrow" w:cs="Arial Narrow"/>
                <w:i/>
              </w:rPr>
            </w:pPr>
            <w:r>
              <w:rPr>
                <w:rFonts w:ascii="Arial Narrow" w:eastAsia="Arial Narrow" w:hAnsi="Arial Narrow" w:cs="Arial Narrow"/>
                <w:i/>
              </w:rPr>
              <w:t>7   Individuare collegamenti e relazioni</w:t>
            </w:r>
          </w:p>
        </w:tc>
        <w:tc>
          <w:tcPr>
            <w:tcW w:w="2141" w:type="dxa"/>
          </w:tcPr>
          <w:p w14:paraId="2EE97752" w14:textId="77777777" w:rsidR="0034636E" w:rsidRDefault="00645541">
            <w:pPr>
              <w:jc w:val="center"/>
              <w:rPr>
                <w:i/>
              </w:rPr>
            </w:pPr>
            <w:r>
              <w:rPr>
                <w:i/>
              </w:rPr>
              <w:t>X</w:t>
            </w:r>
          </w:p>
        </w:tc>
      </w:tr>
      <w:tr w:rsidR="0034636E" w14:paraId="3A5EA8D6" w14:textId="77777777">
        <w:tc>
          <w:tcPr>
            <w:tcW w:w="7487" w:type="dxa"/>
            <w:gridSpan w:val="5"/>
          </w:tcPr>
          <w:p w14:paraId="26C23945" w14:textId="77777777" w:rsidR="0034636E" w:rsidRDefault="00645541">
            <w:pPr>
              <w:rPr>
                <w:rFonts w:ascii="Arial Narrow" w:eastAsia="Arial Narrow" w:hAnsi="Arial Narrow" w:cs="Arial Narrow"/>
                <w:i/>
              </w:rPr>
            </w:pPr>
            <w:r>
              <w:rPr>
                <w:rFonts w:ascii="Arial Narrow" w:eastAsia="Arial Narrow" w:hAnsi="Arial Narrow" w:cs="Arial Narrow"/>
                <w:i/>
              </w:rPr>
              <w:t>8   Acquisire ed interpretare l’informazione</w:t>
            </w:r>
          </w:p>
        </w:tc>
        <w:tc>
          <w:tcPr>
            <w:tcW w:w="2141" w:type="dxa"/>
          </w:tcPr>
          <w:p w14:paraId="041BD247" w14:textId="77777777" w:rsidR="0034636E" w:rsidRDefault="00645541">
            <w:pPr>
              <w:jc w:val="center"/>
              <w:rPr>
                <w:i/>
              </w:rPr>
            </w:pPr>
            <w:r>
              <w:rPr>
                <w:i/>
              </w:rPr>
              <w:t>X</w:t>
            </w:r>
          </w:p>
        </w:tc>
      </w:tr>
      <w:tr w:rsidR="0034636E" w14:paraId="17A45370" w14:textId="77777777">
        <w:tc>
          <w:tcPr>
            <w:tcW w:w="7487" w:type="dxa"/>
            <w:gridSpan w:val="5"/>
            <w:shd w:val="clear" w:color="auto" w:fill="CCC1D9"/>
          </w:tcPr>
          <w:p w14:paraId="5C7FF8AD" w14:textId="77777777" w:rsidR="0034636E" w:rsidRDefault="00645541">
            <w:pPr>
              <w:shd w:val="clear" w:color="auto" w:fill="92D050"/>
              <w:jc w:val="center"/>
              <w:rPr>
                <w:rFonts w:ascii="Arial Narrow" w:eastAsia="Arial Narrow" w:hAnsi="Arial Narrow" w:cs="Arial Narrow"/>
                <w:b/>
                <w:i/>
              </w:rPr>
            </w:pPr>
            <w:r>
              <w:rPr>
                <w:rFonts w:ascii="Arial Narrow" w:eastAsia="Arial Narrow" w:hAnsi="Arial Narrow" w:cs="Arial Narrow"/>
                <w:b/>
                <w:i/>
              </w:rPr>
              <w:tab/>
            </w:r>
            <w:r>
              <w:rPr>
                <w:rFonts w:ascii="Arial Narrow" w:eastAsia="Arial Narrow" w:hAnsi="Arial Narrow" w:cs="Arial Narrow"/>
                <w:b/>
                <w:i/>
              </w:rPr>
              <w:tab/>
              <w:t xml:space="preserve">Competenze previste dalla Certificazione di Competenze </w:t>
            </w:r>
          </w:p>
          <w:p w14:paraId="3473E402" w14:textId="77777777" w:rsidR="0034636E" w:rsidRDefault="00645541">
            <w:pPr>
              <w:shd w:val="clear" w:color="auto" w:fill="92D050"/>
              <w:jc w:val="center"/>
              <w:rPr>
                <w:rFonts w:ascii="Arial Narrow" w:eastAsia="Arial Narrow" w:hAnsi="Arial Narrow" w:cs="Arial Narrow"/>
                <w:b/>
                <w:i/>
              </w:rPr>
            </w:pPr>
            <w:r>
              <w:rPr>
                <w:rFonts w:ascii="Arial Narrow" w:eastAsia="Arial Narrow" w:hAnsi="Arial Narrow" w:cs="Arial Narrow"/>
                <w:b/>
                <w:i/>
              </w:rPr>
              <w:t>della Scuola Secondaria di I grado</w:t>
            </w:r>
          </w:p>
          <w:p w14:paraId="5CFEEE6D" w14:textId="77777777" w:rsidR="0034636E" w:rsidRDefault="00645541">
            <w:pPr>
              <w:shd w:val="clear" w:color="auto" w:fill="92D050"/>
              <w:jc w:val="center"/>
              <w:rPr>
                <w:rFonts w:ascii="Arial Narrow" w:eastAsia="Arial Narrow" w:hAnsi="Arial Narrow" w:cs="Arial Narrow"/>
                <w:b/>
                <w:i/>
              </w:rPr>
            </w:pPr>
            <w:r>
              <w:rPr>
                <w:rFonts w:ascii="Arial Narrow" w:eastAsia="Arial Narrow" w:hAnsi="Arial Narrow" w:cs="Arial Narrow"/>
                <w:b/>
                <w:i/>
              </w:rPr>
              <w:t>(da compilare solo a cura delle classi terze)</w:t>
            </w:r>
          </w:p>
        </w:tc>
        <w:tc>
          <w:tcPr>
            <w:tcW w:w="2141" w:type="dxa"/>
          </w:tcPr>
          <w:p w14:paraId="3B0DB34D" w14:textId="77777777" w:rsidR="0034636E" w:rsidRDefault="00645541">
            <w:pPr>
              <w:rPr>
                <w:i/>
              </w:rPr>
            </w:pPr>
            <w:r>
              <w:rPr>
                <w:rFonts w:ascii="Arial Narrow" w:eastAsia="Arial Narrow" w:hAnsi="Arial Narrow" w:cs="Arial Narrow"/>
                <w:i/>
              </w:rPr>
              <w:t>Indicare la/e competenza/e coinvolte</w:t>
            </w:r>
          </w:p>
        </w:tc>
      </w:tr>
      <w:tr w:rsidR="0034636E" w14:paraId="04441267" w14:textId="77777777">
        <w:tc>
          <w:tcPr>
            <w:tcW w:w="7487" w:type="dxa"/>
            <w:gridSpan w:val="5"/>
          </w:tcPr>
          <w:p w14:paraId="1621A796" w14:textId="77777777" w:rsidR="0034636E" w:rsidRDefault="00645541">
            <w:pPr>
              <w:rPr>
                <w:rFonts w:ascii="Arial Narrow" w:eastAsia="Arial Narrow" w:hAnsi="Arial Narrow" w:cs="Arial Narrow"/>
                <w:i/>
              </w:rPr>
            </w:pPr>
            <w:r>
              <w:rPr>
                <w:rFonts w:ascii="Arial Narrow" w:eastAsia="Arial Narrow" w:hAnsi="Arial Narrow" w:cs="Arial Narrow"/>
                <w:i/>
              </w:rPr>
              <w:t>1 Ha una padronanza della lingua italiana tale da consentirgli di comprendere e produrre enunciati e testi di una certa complessità, di esprimere le proprie idee, di adottare un registro linguistico appropriato alle diverse situazioni.</w:t>
            </w:r>
          </w:p>
        </w:tc>
        <w:tc>
          <w:tcPr>
            <w:tcW w:w="2141" w:type="dxa"/>
          </w:tcPr>
          <w:p w14:paraId="2426EC4D" w14:textId="77777777" w:rsidR="0034636E" w:rsidRDefault="0034636E">
            <w:pPr>
              <w:rPr>
                <w:i/>
              </w:rPr>
            </w:pPr>
          </w:p>
        </w:tc>
      </w:tr>
      <w:tr w:rsidR="0034636E" w14:paraId="4E70465E" w14:textId="77777777">
        <w:tc>
          <w:tcPr>
            <w:tcW w:w="7487" w:type="dxa"/>
            <w:gridSpan w:val="5"/>
          </w:tcPr>
          <w:p w14:paraId="4282B762" w14:textId="77777777" w:rsidR="0034636E" w:rsidRDefault="00645541">
            <w:pPr>
              <w:rPr>
                <w:rFonts w:ascii="Arial Narrow" w:eastAsia="Arial Narrow" w:hAnsi="Arial Narrow" w:cs="Arial Narrow"/>
                <w:i/>
              </w:rPr>
            </w:pPr>
            <w:r>
              <w:rPr>
                <w:rFonts w:ascii="Arial Narrow" w:eastAsia="Arial Narrow" w:hAnsi="Arial Narrow" w:cs="Arial Narrow"/>
                <w:i/>
              </w:rPr>
              <w:t xml:space="preserve">2 </w:t>
            </w:r>
            <w:proofErr w:type="gramStart"/>
            <w:r>
              <w:rPr>
                <w:rFonts w:ascii="Arial Narrow" w:eastAsia="Arial Narrow" w:hAnsi="Arial Narrow" w:cs="Arial Narrow"/>
                <w:i/>
              </w:rPr>
              <w:t>E’</w:t>
            </w:r>
            <w:proofErr w:type="gramEnd"/>
            <w:r>
              <w:rPr>
                <w:rFonts w:ascii="Arial Narrow" w:eastAsia="Arial Narrow" w:hAnsi="Arial Narrow" w:cs="Arial Narrow"/>
                <w:i/>
              </w:rPr>
              <w:t xml:space="preserve"> in grado di esprimersi in lingua inglese a livello elementare (A2 del Quadro Comune Europeo di Riferimento) e, in una seconda lingua europea, di affrontare una comunicazione essenziale in semplici situazioni di vita quotidiana. Utilizza la lingua inglese anche con le tecnologie dell’informazione e della comunicazione.</w:t>
            </w:r>
          </w:p>
        </w:tc>
        <w:tc>
          <w:tcPr>
            <w:tcW w:w="2141" w:type="dxa"/>
          </w:tcPr>
          <w:p w14:paraId="2BC20CC2" w14:textId="77777777" w:rsidR="0034636E" w:rsidRDefault="0034636E">
            <w:pPr>
              <w:rPr>
                <w:i/>
              </w:rPr>
            </w:pPr>
          </w:p>
        </w:tc>
      </w:tr>
      <w:tr w:rsidR="0034636E" w14:paraId="27E0C7E9" w14:textId="77777777">
        <w:tc>
          <w:tcPr>
            <w:tcW w:w="7487" w:type="dxa"/>
            <w:gridSpan w:val="5"/>
          </w:tcPr>
          <w:p w14:paraId="44486076" w14:textId="77777777" w:rsidR="0034636E" w:rsidRDefault="00645541">
            <w:pPr>
              <w:rPr>
                <w:rFonts w:ascii="Arial Narrow" w:eastAsia="Arial Narrow" w:hAnsi="Arial Narrow" w:cs="Arial Narrow"/>
                <w:i/>
              </w:rPr>
            </w:pPr>
            <w:r>
              <w:rPr>
                <w:rFonts w:ascii="Arial Narrow" w:eastAsia="Arial Narrow" w:hAnsi="Arial Narrow" w:cs="Arial Narrow"/>
                <w:i/>
              </w:rPr>
              <w:t>3 Utilizza le sue conoscenze matematiche e scientifico-tecnologiche per analizzare dati e fatti della realtà e per verificare l’attendibilità di analisi quantitative proposte da altri. Utilizza il pensiero logico-scientifico per affrontare problemi e situazioni sulla base di elementi certi. Ha consapevolezza dei limiti delle affermazioni che riguardano questioni complesse.</w:t>
            </w:r>
          </w:p>
        </w:tc>
        <w:tc>
          <w:tcPr>
            <w:tcW w:w="2141" w:type="dxa"/>
          </w:tcPr>
          <w:p w14:paraId="27A96051" w14:textId="77777777" w:rsidR="0034636E" w:rsidRDefault="0034636E">
            <w:pPr>
              <w:rPr>
                <w:i/>
              </w:rPr>
            </w:pPr>
          </w:p>
        </w:tc>
      </w:tr>
      <w:tr w:rsidR="0034636E" w14:paraId="2D856424" w14:textId="77777777">
        <w:tc>
          <w:tcPr>
            <w:tcW w:w="7487" w:type="dxa"/>
            <w:gridSpan w:val="5"/>
          </w:tcPr>
          <w:p w14:paraId="7562103B" w14:textId="77777777" w:rsidR="0034636E" w:rsidRDefault="00645541">
            <w:pPr>
              <w:rPr>
                <w:rFonts w:ascii="Arial Narrow" w:eastAsia="Arial Narrow" w:hAnsi="Arial Narrow" w:cs="Arial Narrow"/>
                <w:i/>
              </w:rPr>
            </w:pPr>
            <w:r>
              <w:rPr>
                <w:rFonts w:ascii="Arial Narrow" w:eastAsia="Arial Narrow" w:hAnsi="Arial Narrow" w:cs="Arial Narrow"/>
                <w:i/>
              </w:rPr>
              <w:t>4 Utilizza con consapevolezza le tecnologie della comunicazione per ricercare le informazioni in modo critico. Usa con responsabilità le tecnologie per interagire con altre persone.</w:t>
            </w:r>
          </w:p>
        </w:tc>
        <w:tc>
          <w:tcPr>
            <w:tcW w:w="2141" w:type="dxa"/>
          </w:tcPr>
          <w:p w14:paraId="4E15986D" w14:textId="77777777" w:rsidR="0034636E" w:rsidRDefault="0034636E">
            <w:pPr>
              <w:rPr>
                <w:i/>
              </w:rPr>
            </w:pPr>
          </w:p>
        </w:tc>
      </w:tr>
      <w:tr w:rsidR="0034636E" w14:paraId="62C9F7F0" w14:textId="77777777">
        <w:tc>
          <w:tcPr>
            <w:tcW w:w="7487" w:type="dxa"/>
            <w:gridSpan w:val="5"/>
          </w:tcPr>
          <w:p w14:paraId="715F8B0C" w14:textId="77777777" w:rsidR="0034636E" w:rsidRDefault="00645541">
            <w:pPr>
              <w:rPr>
                <w:rFonts w:ascii="Arial Narrow" w:eastAsia="Arial Narrow" w:hAnsi="Arial Narrow" w:cs="Arial Narrow"/>
                <w:i/>
              </w:rPr>
            </w:pPr>
            <w:r>
              <w:rPr>
                <w:rFonts w:ascii="Arial Narrow" w:eastAsia="Arial Narrow" w:hAnsi="Arial Narrow" w:cs="Arial Narrow"/>
                <w:i/>
              </w:rPr>
              <w:t>5 Possiede un patrimonio organico di conoscenze e nozioni di base ed è allo stesso tempo capace di ricercare e di organizzare nuove informazioni. Si impegna in nuovi apprendimenti in modo autonomo.</w:t>
            </w:r>
          </w:p>
        </w:tc>
        <w:tc>
          <w:tcPr>
            <w:tcW w:w="2141" w:type="dxa"/>
          </w:tcPr>
          <w:p w14:paraId="7966409E" w14:textId="77777777" w:rsidR="0034636E" w:rsidRDefault="0034636E">
            <w:pPr>
              <w:rPr>
                <w:i/>
              </w:rPr>
            </w:pPr>
          </w:p>
        </w:tc>
      </w:tr>
      <w:tr w:rsidR="0034636E" w14:paraId="4916D57B" w14:textId="77777777">
        <w:tc>
          <w:tcPr>
            <w:tcW w:w="7487" w:type="dxa"/>
            <w:gridSpan w:val="5"/>
          </w:tcPr>
          <w:p w14:paraId="7939ACD8" w14:textId="77777777" w:rsidR="0034636E" w:rsidRDefault="00645541">
            <w:pPr>
              <w:rPr>
                <w:rFonts w:ascii="Arial Narrow" w:eastAsia="Arial Narrow" w:hAnsi="Arial Narrow" w:cs="Arial Narrow"/>
                <w:i/>
              </w:rPr>
            </w:pPr>
            <w:r>
              <w:rPr>
                <w:rFonts w:ascii="Arial Narrow" w:eastAsia="Arial Narrow" w:hAnsi="Arial Narrow" w:cs="Arial Narrow"/>
                <w:i/>
              </w:rPr>
              <w:lastRenderedPageBreak/>
              <w:t>6 Ha cura e rispetto di sé e degli altri come presupposto di uno stile di vita sano e corretto. È consapevole della necessità del rispetto di una convivenza civile, pacifica e solidale. Si impegna per portare a compimento il lavoro iniziato, da solo o insieme ad altri.</w:t>
            </w:r>
          </w:p>
        </w:tc>
        <w:tc>
          <w:tcPr>
            <w:tcW w:w="2141" w:type="dxa"/>
          </w:tcPr>
          <w:p w14:paraId="34A8C192" w14:textId="77777777" w:rsidR="0034636E" w:rsidRDefault="0034636E">
            <w:pPr>
              <w:rPr>
                <w:i/>
              </w:rPr>
            </w:pPr>
          </w:p>
        </w:tc>
      </w:tr>
      <w:tr w:rsidR="0034636E" w14:paraId="2D303482" w14:textId="77777777">
        <w:tc>
          <w:tcPr>
            <w:tcW w:w="7487" w:type="dxa"/>
            <w:gridSpan w:val="5"/>
          </w:tcPr>
          <w:p w14:paraId="0C08A88D" w14:textId="77777777" w:rsidR="0034636E" w:rsidRDefault="00645541">
            <w:pPr>
              <w:rPr>
                <w:rFonts w:ascii="Arial Narrow" w:eastAsia="Arial Narrow" w:hAnsi="Arial Narrow" w:cs="Arial Narrow"/>
                <w:i/>
              </w:rPr>
            </w:pPr>
            <w:r>
              <w:rPr>
                <w:rFonts w:ascii="Arial Narrow" w:eastAsia="Arial Narrow" w:hAnsi="Arial Narrow" w:cs="Arial Narrow"/>
                <w:i/>
              </w:rPr>
              <w:t xml:space="preserve">7 Ha spirito di iniziativa ed è capace di produrre idee e progetti creativi. Si assume le proprie responsabilità, chiede aiuto quando si trova in difficoltà e sa fornire aiuto a chi lo chiede. </w:t>
            </w:r>
            <w:proofErr w:type="gramStart"/>
            <w:r>
              <w:rPr>
                <w:rFonts w:ascii="Arial Narrow" w:eastAsia="Arial Narrow" w:hAnsi="Arial Narrow" w:cs="Arial Narrow"/>
                <w:i/>
              </w:rPr>
              <w:t>E’</w:t>
            </w:r>
            <w:proofErr w:type="gramEnd"/>
            <w:r>
              <w:rPr>
                <w:rFonts w:ascii="Arial Narrow" w:eastAsia="Arial Narrow" w:hAnsi="Arial Narrow" w:cs="Arial Narrow"/>
                <w:i/>
              </w:rPr>
              <w:t xml:space="preserve"> disposto ad analizzare se stesso e a misurarsi con le novità e gli imprevisti.</w:t>
            </w:r>
          </w:p>
        </w:tc>
        <w:tc>
          <w:tcPr>
            <w:tcW w:w="2141" w:type="dxa"/>
          </w:tcPr>
          <w:p w14:paraId="4336ED08" w14:textId="77777777" w:rsidR="0034636E" w:rsidRDefault="0034636E">
            <w:pPr>
              <w:rPr>
                <w:i/>
              </w:rPr>
            </w:pPr>
          </w:p>
        </w:tc>
      </w:tr>
      <w:tr w:rsidR="0034636E" w14:paraId="6FC1E846" w14:textId="77777777">
        <w:tc>
          <w:tcPr>
            <w:tcW w:w="7487" w:type="dxa"/>
            <w:gridSpan w:val="5"/>
          </w:tcPr>
          <w:p w14:paraId="2D5B2895" w14:textId="77777777" w:rsidR="0034636E" w:rsidRDefault="00645541">
            <w:pPr>
              <w:rPr>
                <w:rFonts w:ascii="Arial Narrow" w:eastAsia="Arial Narrow" w:hAnsi="Arial Narrow" w:cs="Arial Narrow"/>
                <w:i/>
              </w:rPr>
            </w:pPr>
            <w:r>
              <w:rPr>
                <w:rFonts w:ascii="Arial Narrow" w:eastAsia="Arial Narrow" w:hAnsi="Arial Narrow" w:cs="Arial Narrow"/>
                <w:i/>
              </w:rPr>
              <w:t>8a Riconosce ed apprezza le diverse identità, le tradizioni culturali e religiose, in un’ottica di dialogo e di rispetto reciproco.</w:t>
            </w:r>
          </w:p>
        </w:tc>
        <w:tc>
          <w:tcPr>
            <w:tcW w:w="2141" w:type="dxa"/>
          </w:tcPr>
          <w:p w14:paraId="1D30AF4D" w14:textId="77777777" w:rsidR="0034636E" w:rsidRDefault="0034636E">
            <w:pPr>
              <w:rPr>
                <w:i/>
              </w:rPr>
            </w:pPr>
          </w:p>
        </w:tc>
      </w:tr>
      <w:tr w:rsidR="0034636E" w14:paraId="3B64C667" w14:textId="77777777">
        <w:tc>
          <w:tcPr>
            <w:tcW w:w="7487" w:type="dxa"/>
            <w:gridSpan w:val="5"/>
          </w:tcPr>
          <w:p w14:paraId="7CF8B452" w14:textId="77777777" w:rsidR="0034636E" w:rsidRDefault="00645541">
            <w:pPr>
              <w:rPr>
                <w:rFonts w:ascii="Arial Narrow" w:eastAsia="Arial Narrow" w:hAnsi="Arial Narrow" w:cs="Arial Narrow"/>
                <w:i/>
              </w:rPr>
            </w:pPr>
            <w:r>
              <w:rPr>
                <w:rFonts w:ascii="Arial Narrow" w:eastAsia="Arial Narrow" w:hAnsi="Arial Narrow" w:cs="Arial Narrow"/>
                <w:i/>
              </w:rPr>
              <w:t>8b Si orienta nello spazio e nel tempo e interpreta i sistemi simbolici e culturali della società.</w:t>
            </w:r>
          </w:p>
        </w:tc>
        <w:tc>
          <w:tcPr>
            <w:tcW w:w="2141" w:type="dxa"/>
          </w:tcPr>
          <w:p w14:paraId="6C2AA765" w14:textId="77777777" w:rsidR="0034636E" w:rsidRDefault="0034636E">
            <w:pPr>
              <w:rPr>
                <w:i/>
              </w:rPr>
            </w:pPr>
          </w:p>
        </w:tc>
      </w:tr>
      <w:tr w:rsidR="0034636E" w14:paraId="54363EB0" w14:textId="77777777">
        <w:tc>
          <w:tcPr>
            <w:tcW w:w="7487" w:type="dxa"/>
            <w:gridSpan w:val="5"/>
          </w:tcPr>
          <w:p w14:paraId="241C28DF" w14:textId="77777777" w:rsidR="0034636E" w:rsidRDefault="00645541">
            <w:pPr>
              <w:rPr>
                <w:rFonts w:ascii="Arial Narrow" w:eastAsia="Arial Narrow" w:hAnsi="Arial Narrow" w:cs="Arial Narrow"/>
                <w:i/>
              </w:rPr>
            </w:pPr>
            <w:r>
              <w:rPr>
                <w:rFonts w:ascii="Arial Narrow" w:eastAsia="Arial Narrow" w:hAnsi="Arial Narrow" w:cs="Arial Narrow"/>
                <w:i/>
              </w:rPr>
              <w:t>8c In relazione alle proprie potenzialità e al proprio talento si esprime e dimostra interesse per gli ambiti motori, artistici e musicali.</w:t>
            </w:r>
          </w:p>
        </w:tc>
        <w:tc>
          <w:tcPr>
            <w:tcW w:w="2141" w:type="dxa"/>
          </w:tcPr>
          <w:p w14:paraId="6758C97A" w14:textId="77777777" w:rsidR="0034636E" w:rsidRDefault="0034636E">
            <w:pPr>
              <w:rPr>
                <w:i/>
              </w:rPr>
            </w:pPr>
          </w:p>
        </w:tc>
      </w:tr>
      <w:tr w:rsidR="0034636E" w14:paraId="08396713" w14:textId="77777777">
        <w:tc>
          <w:tcPr>
            <w:tcW w:w="2086" w:type="dxa"/>
            <w:shd w:val="clear" w:color="auto" w:fill="92D050"/>
          </w:tcPr>
          <w:p w14:paraId="400FB8F5"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Discipline</w:t>
            </w:r>
          </w:p>
        </w:tc>
        <w:tc>
          <w:tcPr>
            <w:tcW w:w="7542" w:type="dxa"/>
            <w:gridSpan w:val="5"/>
            <w:shd w:val="clear" w:color="auto" w:fill="92D050"/>
          </w:tcPr>
          <w:p w14:paraId="363772BC" w14:textId="77777777" w:rsidR="0034636E" w:rsidRDefault="00645541">
            <w:pPr>
              <w:jc w:val="center"/>
              <w:rPr>
                <w:i/>
              </w:rPr>
            </w:pPr>
            <w:r>
              <w:rPr>
                <w:rFonts w:ascii="Arial Narrow" w:eastAsia="Arial Narrow" w:hAnsi="Arial Narrow" w:cs="Arial Narrow"/>
                <w:b/>
                <w:i/>
              </w:rPr>
              <w:t>Traguardi per lo sviluppo delle Competenze</w:t>
            </w:r>
          </w:p>
        </w:tc>
      </w:tr>
      <w:tr w:rsidR="0034636E" w14:paraId="4F3E1079" w14:textId="77777777">
        <w:tc>
          <w:tcPr>
            <w:tcW w:w="2086" w:type="dxa"/>
          </w:tcPr>
          <w:p w14:paraId="1D33F00A" w14:textId="77777777" w:rsidR="0034636E" w:rsidRDefault="00645541">
            <w:pPr>
              <w:ind w:firstLine="708"/>
            </w:pPr>
            <w:r>
              <w:rPr>
                <w:rFonts w:ascii="Arial Narrow" w:eastAsia="Arial Narrow" w:hAnsi="Arial Narrow" w:cs="Arial Narrow"/>
                <w:b/>
                <w:i/>
              </w:rPr>
              <w:t>Italiano</w:t>
            </w:r>
          </w:p>
        </w:tc>
        <w:tc>
          <w:tcPr>
            <w:tcW w:w="7542" w:type="dxa"/>
            <w:gridSpan w:val="5"/>
          </w:tcPr>
          <w:p w14:paraId="0C3202DE" w14:textId="12CA9B0B" w:rsidR="0034636E" w:rsidRPr="00986930" w:rsidRDefault="00645541" w:rsidP="002966D1">
            <w:pPr>
              <w:jc w:val="both"/>
              <w:rPr>
                <w:rFonts w:ascii="Arial Narrow" w:hAnsi="Arial Narrow"/>
              </w:rPr>
            </w:pPr>
            <w:r w:rsidRPr="00986930">
              <w:rPr>
                <w:rFonts w:ascii="Arial Narrow" w:hAnsi="Arial Narrow"/>
              </w:rPr>
              <w:t>Comprende il concetto di Stato, Regione, Città Metropolitana,</w:t>
            </w:r>
            <w:r w:rsidR="0000131A" w:rsidRPr="00986930">
              <w:rPr>
                <w:rFonts w:ascii="Arial Narrow" w:hAnsi="Arial Narrow"/>
              </w:rPr>
              <w:t xml:space="preserve"> </w:t>
            </w:r>
            <w:r w:rsidRPr="00986930">
              <w:rPr>
                <w:rFonts w:ascii="Arial Narrow" w:hAnsi="Arial Narrow"/>
              </w:rPr>
              <w:t>Comune e Municipi e riconosce i sistemi e le organizzazioni che</w:t>
            </w:r>
            <w:r w:rsidR="0000131A" w:rsidRPr="00986930">
              <w:rPr>
                <w:rFonts w:ascii="Arial Narrow" w:hAnsi="Arial Narrow"/>
              </w:rPr>
              <w:t xml:space="preserve"> </w:t>
            </w:r>
            <w:r w:rsidRPr="00986930">
              <w:rPr>
                <w:rFonts w:ascii="Arial Narrow" w:hAnsi="Arial Narrow"/>
              </w:rPr>
              <w:t>regolano i rapporti fra i cittadini e i principi di libertà sanciti dalla</w:t>
            </w:r>
            <w:r w:rsidR="0000131A" w:rsidRPr="00986930">
              <w:rPr>
                <w:rFonts w:ascii="Arial Narrow" w:hAnsi="Arial Narrow"/>
              </w:rPr>
              <w:t xml:space="preserve"> </w:t>
            </w:r>
            <w:r w:rsidRPr="00986930">
              <w:rPr>
                <w:rFonts w:ascii="Arial Narrow" w:hAnsi="Arial Narrow"/>
              </w:rPr>
              <w:t>Costituzione Italiana e dalle Carte Internazionali, e in particolare</w:t>
            </w:r>
            <w:r w:rsidR="0000131A" w:rsidRPr="00986930">
              <w:rPr>
                <w:rFonts w:ascii="Arial Narrow" w:hAnsi="Arial Narrow"/>
              </w:rPr>
              <w:t xml:space="preserve"> </w:t>
            </w:r>
            <w:r w:rsidRPr="00986930">
              <w:rPr>
                <w:rFonts w:ascii="Arial Narrow" w:hAnsi="Arial Narrow"/>
              </w:rPr>
              <w:t>conosce la Dichiarazione universale dei diritti umani.</w:t>
            </w:r>
          </w:p>
          <w:p w14:paraId="75A4C1C8" w14:textId="77777777" w:rsidR="0034636E" w:rsidRPr="00986930" w:rsidRDefault="00645541" w:rsidP="002966D1">
            <w:pPr>
              <w:jc w:val="both"/>
              <w:rPr>
                <w:rFonts w:ascii="Arial Narrow" w:hAnsi="Arial Narrow"/>
              </w:rPr>
            </w:pPr>
            <w:r w:rsidRPr="00986930">
              <w:rPr>
                <w:rFonts w:ascii="Arial Narrow" w:hAnsi="Arial Narrow"/>
              </w:rPr>
              <w:t>∙ È consapevole del significato delle parole “diritto e dovere”</w:t>
            </w:r>
          </w:p>
          <w:p w14:paraId="59027B39" w14:textId="4F11AEA7" w:rsidR="0034636E" w:rsidRPr="00986930" w:rsidRDefault="00645541" w:rsidP="0000131A">
            <w:pPr>
              <w:jc w:val="both"/>
              <w:rPr>
                <w:rFonts w:ascii="Arial Narrow" w:hAnsi="Arial Narrow"/>
              </w:rPr>
            </w:pPr>
            <w:r w:rsidRPr="00986930">
              <w:rPr>
                <w:rFonts w:ascii="Arial Narrow" w:hAnsi="Arial Narrow"/>
              </w:rPr>
              <w:t>∙ È consapevole della necessità del rispetto di una convivenza civile,</w:t>
            </w:r>
            <w:r w:rsidR="0000131A" w:rsidRPr="00986930">
              <w:rPr>
                <w:rFonts w:ascii="Arial Narrow" w:hAnsi="Arial Narrow"/>
              </w:rPr>
              <w:t xml:space="preserve"> </w:t>
            </w:r>
            <w:r w:rsidRPr="00986930">
              <w:rPr>
                <w:rFonts w:ascii="Arial Narrow" w:hAnsi="Arial Narrow"/>
              </w:rPr>
              <w:t>pacifica e solidale.</w:t>
            </w:r>
          </w:p>
        </w:tc>
      </w:tr>
      <w:tr w:rsidR="0034636E" w14:paraId="318DF215" w14:textId="77777777">
        <w:tc>
          <w:tcPr>
            <w:tcW w:w="2086" w:type="dxa"/>
          </w:tcPr>
          <w:p w14:paraId="1B0AD8D6" w14:textId="77777777" w:rsidR="0034636E" w:rsidRDefault="00645541">
            <w:pPr>
              <w:ind w:firstLine="708"/>
            </w:pPr>
            <w:r>
              <w:rPr>
                <w:rFonts w:ascii="Arial Narrow" w:eastAsia="Arial Narrow" w:hAnsi="Arial Narrow" w:cs="Arial Narrow"/>
                <w:b/>
                <w:i/>
              </w:rPr>
              <w:t>Storia</w:t>
            </w:r>
          </w:p>
        </w:tc>
        <w:tc>
          <w:tcPr>
            <w:tcW w:w="7542" w:type="dxa"/>
            <w:gridSpan w:val="5"/>
          </w:tcPr>
          <w:p w14:paraId="5A2DEA95" w14:textId="482FFAB0" w:rsidR="0034636E" w:rsidRPr="00986930" w:rsidRDefault="00645541" w:rsidP="002966D1">
            <w:pPr>
              <w:jc w:val="both"/>
              <w:rPr>
                <w:rFonts w:ascii="Arial Narrow" w:hAnsi="Arial Narrow"/>
              </w:rPr>
            </w:pPr>
            <w:r w:rsidRPr="00986930">
              <w:rPr>
                <w:rFonts w:ascii="Arial Narrow" w:hAnsi="Arial Narrow"/>
              </w:rPr>
              <w:t>Comprende il concetto di Stato, Regione, Città Metropolitana,</w:t>
            </w:r>
            <w:r w:rsidR="0000131A" w:rsidRPr="00986930">
              <w:rPr>
                <w:rFonts w:ascii="Arial Narrow" w:hAnsi="Arial Narrow"/>
              </w:rPr>
              <w:t xml:space="preserve"> </w:t>
            </w:r>
            <w:r w:rsidRPr="00986930">
              <w:rPr>
                <w:rFonts w:ascii="Arial Narrow" w:hAnsi="Arial Narrow"/>
              </w:rPr>
              <w:t>Comune e Municipi e riconosce i sistemi e le organizzazioni che</w:t>
            </w:r>
            <w:r w:rsidR="0000131A" w:rsidRPr="00986930">
              <w:rPr>
                <w:rFonts w:ascii="Arial Narrow" w:hAnsi="Arial Narrow"/>
              </w:rPr>
              <w:t xml:space="preserve"> </w:t>
            </w:r>
            <w:r w:rsidRPr="00986930">
              <w:rPr>
                <w:rFonts w:ascii="Arial Narrow" w:hAnsi="Arial Narrow"/>
              </w:rPr>
              <w:t>regolano i rapporti fra i cittadini e i principi di libertà sanciti dalla</w:t>
            </w:r>
            <w:r w:rsidR="0000131A" w:rsidRPr="00986930">
              <w:rPr>
                <w:rFonts w:ascii="Arial Narrow" w:hAnsi="Arial Narrow"/>
              </w:rPr>
              <w:t xml:space="preserve"> </w:t>
            </w:r>
            <w:r w:rsidRPr="00986930">
              <w:rPr>
                <w:rFonts w:ascii="Arial Narrow" w:hAnsi="Arial Narrow"/>
              </w:rPr>
              <w:t>Costituzione Italiana e dalle Carte Internazionali, e in particolare</w:t>
            </w:r>
            <w:r w:rsidR="0000131A" w:rsidRPr="00986930">
              <w:rPr>
                <w:rFonts w:ascii="Arial Narrow" w:hAnsi="Arial Narrow"/>
              </w:rPr>
              <w:t xml:space="preserve"> </w:t>
            </w:r>
            <w:r w:rsidRPr="00986930">
              <w:rPr>
                <w:rFonts w:ascii="Arial Narrow" w:hAnsi="Arial Narrow"/>
              </w:rPr>
              <w:t>conosce la Dichiarazione universale dei diritti umani.</w:t>
            </w:r>
          </w:p>
          <w:p w14:paraId="2E8D4A0B" w14:textId="77777777" w:rsidR="0034636E" w:rsidRPr="00986930" w:rsidRDefault="00645541" w:rsidP="002966D1">
            <w:pPr>
              <w:jc w:val="both"/>
              <w:rPr>
                <w:rFonts w:ascii="Arial Narrow" w:hAnsi="Arial Narrow"/>
              </w:rPr>
            </w:pPr>
            <w:r w:rsidRPr="00986930">
              <w:rPr>
                <w:rFonts w:ascii="Arial Narrow" w:hAnsi="Arial Narrow"/>
              </w:rPr>
              <w:t>∙ È consapevole del significato delle parole “diritto e dovere”</w:t>
            </w:r>
          </w:p>
          <w:p w14:paraId="28D9408C" w14:textId="0BFD004C" w:rsidR="0034636E" w:rsidRPr="00986930" w:rsidRDefault="00645541" w:rsidP="0000131A">
            <w:pPr>
              <w:jc w:val="both"/>
              <w:rPr>
                <w:rFonts w:ascii="Arial Narrow" w:hAnsi="Arial Narrow"/>
              </w:rPr>
            </w:pPr>
            <w:r w:rsidRPr="00986930">
              <w:rPr>
                <w:rFonts w:ascii="Arial Narrow" w:hAnsi="Arial Narrow"/>
              </w:rPr>
              <w:t>∙ È consapevole della necessità del rispetto di una convivenza civile,</w:t>
            </w:r>
            <w:r w:rsidR="0000131A" w:rsidRPr="00986930">
              <w:rPr>
                <w:rFonts w:ascii="Arial Narrow" w:hAnsi="Arial Narrow"/>
              </w:rPr>
              <w:t xml:space="preserve"> </w:t>
            </w:r>
            <w:r w:rsidRPr="00986930">
              <w:rPr>
                <w:rFonts w:ascii="Arial Narrow" w:hAnsi="Arial Narrow"/>
              </w:rPr>
              <w:t>pacifica e solidale.</w:t>
            </w:r>
          </w:p>
        </w:tc>
      </w:tr>
      <w:tr w:rsidR="0034636E" w14:paraId="632EA65B" w14:textId="77777777">
        <w:tc>
          <w:tcPr>
            <w:tcW w:w="2086" w:type="dxa"/>
          </w:tcPr>
          <w:p w14:paraId="2D8CE473"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Geografia</w:t>
            </w:r>
          </w:p>
        </w:tc>
        <w:tc>
          <w:tcPr>
            <w:tcW w:w="7542" w:type="dxa"/>
            <w:gridSpan w:val="5"/>
          </w:tcPr>
          <w:p w14:paraId="01428D5D" w14:textId="4A2B730C" w:rsidR="0034636E" w:rsidRPr="00986930" w:rsidRDefault="00645541" w:rsidP="002966D1">
            <w:pPr>
              <w:jc w:val="both"/>
              <w:rPr>
                <w:rFonts w:ascii="Arial Narrow" w:hAnsi="Arial Narrow"/>
              </w:rPr>
            </w:pPr>
            <w:r w:rsidRPr="00986930">
              <w:rPr>
                <w:rFonts w:ascii="Arial Narrow" w:hAnsi="Arial Narrow"/>
              </w:rPr>
              <w:t>Conosce le proprietà e le caratteristiche dei diversi mezzi di</w:t>
            </w:r>
            <w:r w:rsidR="0064364E" w:rsidRPr="00986930">
              <w:rPr>
                <w:rFonts w:ascii="Arial Narrow" w:hAnsi="Arial Narrow"/>
              </w:rPr>
              <w:t xml:space="preserve"> </w:t>
            </w:r>
            <w:r w:rsidRPr="00986930">
              <w:rPr>
                <w:rFonts w:ascii="Arial Narrow" w:hAnsi="Arial Narrow"/>
              </w:rPr>
              <w:t>comunicazione ed è in grado di farne un uso efficace e responsabile</w:t>
            </w:r>
            <w:r w:rsidR="0064364E" w:rsidRPr="00986930">
              <w:rPr>
                <w:rFonts w:ascii="Arial Narrow" w:hAnsi="Arial Narrow"/>
              </w:rPr>
              <w:t xml:space="preserve"> </w:t>
            </w:r>
            <w:r w:rsidRPr="00986930">
              <w:rPr>
                <w:rFonts w:ascii="Arial Narrow" w:hAnsi="Arial Narrow"/>
              </w:rPr>
              <w:t>rispetto alle proprie necessità di studio e socializzazione</w:t>
            </w:r>
          </w:p>
          <w:p w14:paraId="5131163B" w14:textId="5FA7520E" w:rsidR="0034636E" w:rsidRPr="00986930" w:rsidRDefault="00645541" w:rsidP="0064364E">
            <w:pPr>
              <w:jc w:val="both"/>
              <w:rPr>
                <w:rFonts w:ascii="Arial Narrow" w:hAnsi="Arial Narrow"/>
              </w:rPr>
            </w:pPr>
            <w:r w:rsidRPr="00986930">
              <w:rPr>
                <w:rFonts w:ascii="Arial Narrow" w:hAnsi="Arial Narrow"/>
              </w:rPr>
              <w:t>∙ Sa utilizzare comunicazioni procedurali e istruzioni tecniche per</w:t>
            </w:r>
            <w:r w:rsidR="0064364E" w:rsidRPr="00986930">
              <w:rPr>
                <w:rFonts w:ascii="Arial Narrow" w:hAnsi="Arial Narrow"/>
              </w:rPr>
              <w:t xml:space="preserve"> </w:t>
            </w:r>
            <w:r w:rsidRPr="00986930">
              <w:rPr>
                <w:rFonts w:ascii="Arial Narrow" w:hAnsi="Arial Narrow"/>
              </w:rPr>
              <w:t>eseguire in maniera metodica e razionale, compiti operativi</w:t>
            </w:r>
            <w:r w:rsidR="0064364E" w:rsidRPr="00986930">
              <w:rPr>
                <w:rFonts w:ascii="Arial Narrow" w:hAnsi="Arial Narrow"/>
              </w:rPr>
              <w:t xml:space="preserve"> </w:t>
            </w:r>
            <w:r w:rsidRPr="00986930">
              <w:rPr>
                <w:rFonts w:ascii="Arial Narrow" w:hAnsi="Arial Narrow"/>
              </w:rPr>
              <w:t>complessi, anche collaborando e cooperando con i compagni.</w:t>
            </w:r>
          </w:p>
        </w:tc>
      </w:tr>
      <w:tr w:rsidR="0034636E" w14:paraId="385686F2" w14:textId="77777777">
        <w:tc>
          <w:tcPr>
            <w:tcW w:w="2086" w:type="dxa"/>
          </w:tcPr>
          <w:p w14:paraId="0FB0D17F"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 xml:space="preserve">Inglese </w:t>
            </w:r>
          </w:p>
        </w:tc>
        <w:tc>
          <w:tcPr>
            <w:tcW w:w="7542" w:type="dxa"/>
            <w:gridSpan w:val="5"/>
          </w:tcPr>
          <w:p w14:paraId="68F273EF" w14:textId="614602EF" w:rsidR="0034636E" w:rsidRPr="00986930" w:rsidRDefault="00645541" w:rsidP="0064364E">
            <w:pPr>
              <w:jc w:val="both"/>
              <w:rPr>
                <w:rFonts w:ascii="Arial Narrow" w:hAnsi="Arial Narrow"/>
              </w:rPr>
            </w:pPr>
            <w:r w:rsidRPr="00986930">
              <w:rPr>
                <w:rFonts w:ascii="Arial Narrow" w:hAnsi="Arial Narrow"/>
              </w:rPr>
              <w:t>∙ Acquisisce i principi dell’educazione ambientale e attiva</w:t>
            </w:r>
            <w:r w:rsidR="0064364E" w:rsidRPr="00986930">
              <w:rPr>
                <w:rFonts w:ascii="Arial Narrow" w:hAnsi="Arial Narrow"/>
              </w:rPr>
              <w:t xml:space="preserve"> </w:t>
            </w:r>
            <w:r w:rsidRPr="00986930">
              <w:rPr>
                <w:rFonts w:ascii="Arial Narrow" w:hAnsi="Arial Narrow"/>
              </w:rPr>
              <w:t>comportamenti specifici e consapevoli rispetto a norme e regole</w:t>
            </w:r>
            <w:r w:rsidR="0064364E" w:rsidRPr="00986930">
              <w:rPr>
                <w:rFonts w:ascii="Arial Narrow" w:hAnsi="Arial Narrow"/>
              </w:rPr>
              <w:t xml:space="preserve"> </w:t>
            </w:r>
            <w:r w:rsidRPr="00986930">
              <w:rPr>
                <w:rFonts w:ascii="Arial Narrow" w:hAnsi="Arial Narrow"/>
              </w:rPr>
              <w:t>per vivere in modo sicuro l’ambiente.</w:t>
            </w:r>
          </w:p>
        </w:tc>
      </w:tr>
      <w:tr w:rsidR="0034636E" w14:paraId="3B516D48" w14:textId="77777777">
        <w:tc>
          <w:tcPr>
            <w:tcW w:w="2086" w:type="dxa"/>
          </w:tcPr>
          <w:p w14:paraId="6A83B3B3"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Francese</w:t>
            </w:r>
          </w:p>
        </w:tc>
        <w:tc>
          <w:tcPr>
            <w:tcW w:w="7542" w:type="dxa"/>
            <w:gridSpan w:val="5"/>
          </w:tcPr>
          <w:p w14:paraId="48713D82" w14:textId="1932F6C7" w:rsidR="0034636E" w:rsidRPr="00986930" w:rsidRDefault="00645541" w:rsidP="0064364E">
            <w:pPr>
              <w:jc w:val="both"/>
              <w:rPr>
                <w:rFonts w:ascii="Arial Narrow" w:hAnsi="Arial Narrow"/>
              </w:rPr>
            </w:pPr>
            <w:r w:rsidRPr="00986930">
              <w:rPr>
                <w:rFonts w:ascii="Arial Narrow" w:hAnsi="Arial Narrow"/>
              </w:rPr>
              <w:t>È consapevole della necessità del rispetto di una convivenza civile,</w:t>
            </w:r>
            <w:r w:rsidR="0064364E" w:rsidRPr="00986930">
              <w:rPr>
                <w:rFonts w:ascii="Arial Narrow" w:hAnsi="Arial Narrow"/>
              </w:rPr>
              <w:t xml:space="preserve"> </w:t>
            </w:r>
            <w:r w:rsidRPr="00986930">
              <w:rPr>
                <w:rFonts w:ascii="Arial Narrow" w:hAnsi="Arial Narrow"/>
              </w:rPr>
              <w:t>pacifica e solidale</w:t>
            </w:r>
          </w:p>
        </w:tc>
      </w:tr>
      <w:tr w:rsidR="0034636E" w14:paraId="05E5E542" w14:textId="77777777">
        <w:tc>
          <w:tcPr>
            <w:tcW w:w="2086" w:type="dxa"/>
          </w:tcPr>
          <w:p w14:paraId="3DDA40D1"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Matematica</w:t>
            </w:r>
          </w:p>
        </w:tc>
        <w:tc>
          <w:tcPr>
            <w:tcW w:w="7542" w:type="dxa"/>
            <w:gridSpan w:val="5"/>
          </w:tcPr>
          <w:p w14:paraId="47759BC6" w14:textId="1366F5B9" w:rsidR="0034636E" w:rsidRPr="00986930" w:rsidRDefault="00645541" w:rsidP="0064364E">
            <w:pPr>
              <w:jc w:val="both"/>
              <w:rPr>
                <w:rFonts w:ascii="Arial Narrow" w:hAnsi="Arial Narrow"/>
              </w:rPr>
            </w:pPr>
            <w:r w:rsidRPr="00986930">
              <w:rPr>
                <w:rFonts w:ascii="Arial Narrow" w:hAnsi="Arial Narrow"/>
              </w:rPr>
              <w:t>L’alunno sa argomentare le conoscenze acquisite. Utilizza il</w:t>
            </w:r>
            <w:r w:rsidR="0064364E" w:rsidRPr="00986930">
              <w:rPr>
                <w:rFonts w:ascii="Arial Narrow" w:hAnsi="Arial Narrow"/>
              </w:rPr>
              <w:t xml:space="preserve"> </w:t>
            </w:r>
            <w:r w:rsidRPr="00986930">
              <w:rPr>
                <w:rFonts w:ascii="Arial Narrow" w:hAnsi="Arial Narrow"/>
              </w:rPr>
              <w:t>linguaggio matematico. Rinforza il suo atteggiamento rispetto alla</w:t>
            </w:r>
            <w:r w:rsidR="0064364E" w:rsidRPr="00986930">
              <w:rPr>
                <w:rFonts w:ascii="Arial Narrow" w:hAnsi="Arial Narrow"/>
              </w:rPr>
              <w:t xml:space="preserve"> </w:t>
            </w:r>
            <w:r w:rsidRPr="00986930">
              <w:rPr>
                <w:rFonts w:ascii="Arial Narrow" w:hAnsi="Arial Narrow"/>
              </w:rPr>
              <w:t>matematica comprendendo come gli strumenti appresi siano utili</w:t>
            </w:r>
            <w:r w:rsidR="0064364E" w:rsidRPr="00986930">
              <w:rPr>
                <w:rFonts w:ascii="Arial Narrow" w:hAnsi="Arial Narrow"/>
              </w:rPr>
              <w:t xml:space="preserve"> </w:t>
            </w:r>
            <w:r w:rsidRPr="00986930">
              <w:rPr>
                <w:rFonts w:ascii="Arial Narrow" w:hAnsi="Arial Narrow"/>
              </w:rPr>
              <w:t>per operare nella realtà.</w:t>
            </w:r>
          </w:p>
        </w:tc>
      </w:tr>
      <w:tr w:rsidR="0034636E" w14:paraId="71DD0414" w14:textId="77777777">
        <w:tc>
          <w:tcPr>
            <w:tcW w:w="2086" w:type="dxa"/>
          </w:tcPr>
          <w:p w14:paraId="5F98BEC9"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Scienze</w:t>
            </w:r>
          </w:p>
        </w:tc>
        <w:tc>
          <w:tcPr>
            <w:tcW w:w="7542" w:type="dxa"/>
            <w:gridSpan w:val="5"/>
          </w:tcPr>
          <w:p w14:paraId="0EEB5BB7" w14:textId="147304FC" w:rsidR="0034636E" w:rsidRPr="00986930" w:rsidRDefault="00645541" w:rsidP="002966D1">
            <w:pPr>
              <w:jc w:val="both"/>
              <w:rPr>
                <w:rFonts w:ascii="Arial Narrow" w:hAnsi="Arial Narrow"/>
              </w:rPr>
            </w:pPr>
            <w:r w:rsidRPr="00986930">
              <w:rPr>
                <w:rFonts w:ascii="Arial Narrow" w:hAnsi="Arial Narrow"/>
              </w:rPr>
              <w:t>L’alunno esplora e sperimenta i più comuni fenomeni, immagina e</w:t>
            </w:r>
            <w:r w:rsidR="0064364E" w:rsidRPr="00986930">
              <w:rPr>
                <w:rFonts w:ascii="Arial Narrow" w:hAnsi="Arial Narrow"/>
              </w:rPr>
              <w:t xml:space="preserve"> </w:t>
            </w:r>
            <w:r w:rsidRPr="00986930">
              <w:rPr>
                <w:rFonts w:ascii="Arial Narrow" w:hAnsi="Arial Narrow"/>
              </w:rPr>
              <w:t>verifica le cause, ricerca le soluzioni ai problemi utilizzando le</w:t>
            </w:r>
            <w:r w:rsidR="0064364E" w:rsidRPr="00986930">
              <w:rPr>
                <w:rFonts w:ascii="Arial Narrow" w:hAnsi="Arial Narrow"/>
              </w:rPr>
              <w:t xml:space="preserve"> </w:t>
            </w:r>
            <w:r w:rsidRPr="00986930">
              <w:rPr>
                <w:rFonts w:ascii="Arial Narrow" w:hAnsi="Arial Narrow"/>
              </w:rPr>
              <w:t>conoscenze acquisite.</w:t>
            </w:r>
          </w:p>
          <w:p w14:paraId="4BC579C3" w14:textId="4E6EB50A" w:rsidR="0034636E" w:rsidRPr="00986930" w:rsidRDefault="00645541" w:rsidP="0064364E">
            <w:pPr>
              <w:jc w:val="both"/>
              <w:rPr>
                <w:rFonts w:ascii="Arial Narrow" w:hAnsi="Arial Narrow"/>
              </w:rPr>
            </w:pPr>
            <w:r w:rsidRPr="00986930">
              <w:rPr>
                <w:rFonts w:ascii="Arial Narrow" w:hAnsi="Arial Narrow"/>
              </w:rPr>
              <w:t>Ha curiosità ed interesse verso i principali problemi legati all’uso</w:t>
            </w:r>
            <w:r w:rsidR="0064364E" w:rsidRPr="00986930">
              <w:rPr>
                <w:rFonts w:ascii="Arial Narrow" w:hAnsi="Arial Narrow"/>
              </w:rPr>
              <w:t xml:space="preserve"> </w:t>
            </w:r>
            <w:r w:rsidRPr="00986930">
              <w:rPr>
                <w:rFonts w:ascii="Arial Narrow" w:hAnsi="Arial Narrow"/>
              </w:rPr>
              <w:t>della scienza.</w:t>
            </w:r>
          </w:p>
        </w:tc>
      </w:tr>
      <w:tr w:rsidR="0034636E" w14:paraId="2AC6B2D0" w14:textId="77777777">
        <w:tc>
          <w:tcPr>
            <w:tcW w:w="2086" w:type="dxa"/>
          </w:tcPr>
          <w:p w14:paraId="46F27617"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Tecnologia</w:t>
            </w:r>
          </w:p>
        </w:tc>
        <w:tc>
          <w:tcPr>
            <w:tcW w:w="7542" w:type="dxa"/>
            <w:gridSpan w:val="5"/>
          </w:tcPr>
          <w:p w14:paraId="194C9A43" w14:textId="7C83E47F" w:rsidR="0034636E" w:rsidRPr="00986930" w:rsidRDefault="00645541" w:rsidP="0064364E">
            <w:pPr>
              <w:jc w:val="both"/>
              <w:rPr>
                <w:rFonts w:ascii="Arial Narrow" w:hAnsi="Arial Narrow"/>
              </w:rPr>
            </w:pPr>
            <w:r w:rsidRPr="00986930">
              <w:rPr>
                <w:rFonts w:ascii="Arial Narrow" w:hAnsi="Arial Narrow"/>
              </w:rPr>
              <w:t>Conosce le proprietà e le caratteristiche dei diversi mezzi di</w:t>
            </w:r>
            <w:r w:rsidR="0064364E" w:rsidRPr="00986930">
              <w:rPr>
                <w:rFonts w:ascii="Arial Narrow" w:hAnsi="Arial Narrow"/>
              </w:rPr>
              <w:t xml:space="preserve"> </w:t>
            </w:r>
            <w:r w:rsidRPr="00986930">
              <w:rPr>
                <w:rFonts w:ascii="Arial Narrow" w:hAnsi="Arial Narrow"/>
              </w:rPr>
              <w:t>comunicazione ed è in grado di farne un uso efficace e responsabile</w:t>
            </w:r>
            <w:r w:rsidR="0064364E" w:rsidRPr="00986930">
              <w:rPr>
                <w:rFonts w:ascii="Arial Narrow" w:hAnsi="Arial Narrow"/>
              </w:rPr>
              <w:t xml:space="preserve"> </w:t>
            </w:r>
            <w:r w:rsidRPr="00986930">
              <w:rPr>
                <w:rFonts w:ascii="Arial Narrow" w:hAnsi="Arial Narrow"/>
              </w:rPr>
              <w:t xml:space="preserve">rispetto alle proprie necessità di studio e </w:t>
            </w:r>
            <w:proofErr w:type="gramStart"/>
            <w:r w:rsidRPr="00986930">
              <w:rPr>
                <w:rFonts w:ascii="Arial Narrow" w:hAnsi="Arial Narrow"/>
              </w:rPr>
              <w:t>socializzazione</w:t>
            </w:r>
            <w:proofErr w:type="gramEnd"/>
            <w:r w:rsidR="0064364E" w:rsidRPr="00986930">
              <w:rPr>
                <w:rFonts w:ascii="Arial Narrow" w:hAnsi="Arial Narrow"/>
              </w:rPr>
              <w:t xml:space="preserve"> </w:t>
            </w:r>
            <w:r w:rsidRPr="00986930">
              <w:rPr>
                <w:rFonts w:ascii="Arial Narrow" w:hAnsi="Arial Narrow"/>
              </w:rPr>
              <w:t>Sa utilizzare comunicazioni procedurali e istruzioni tecniche per</w:t>
            </w:r>
            <w:r w:rsidR="0064364E" w:rsidRPr="00986930">
              <w:rPr>
                <w:rFonts w:ascii="Arial Narrow" w:hAnsi="Arial Narrow"/>
              </w:rPr>
              <w:t xml:space="preserve"> </w:t>
            </w:r>
            <w:r w:rsidRPr="00986930">
              <w:rPr>
                <w:rFonts w:ascii="Arial Narrow" w:hAnsi="Arial Narrow"/>
              </w:rPr>
              <w:t>eseguire in maniera metodica e razionale, compiti operativi</w:t>
            </w:r>
            <w:r w:rsidR="0064364E" w:rsidRPr="00986930">
              <w:rPr>
                <w:rFonts w:ascii="Arial Narrow" w:hAnsi="Arial Narrow"/>
              </w:rPr>
              <w:t xml:space="preserve"> </w:t>
            </w:r>
            <w:r w:rsidRPr="00986930">
              <w:rPr>
                <w:rFonts w:ascii="Arial Narrow" w:hAnsi="Arial Narrow"/>
              </w:rPr>
              <w:t>complessi, anche collaborando e cooperando con i compagni.</w:t>
            </w:r>
          </w:p>
        </w:tc>
      </w:tr>
      <w:tr w:rsidR="0034636E" w14:paraId="1E997ACC" w14:textId="77777777">
        <w:tc>
          <w:tcPr>
            <w:tcW w:w="2086" w:type="dxa"/>
          </w:tcPr>
          <w:p w14:paraId="23C6B16D"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Ed. Fisica</w:t>
            </w:r>
          </w:p>
        </w:tc>
        <w:tc>
          <w:tcPr>
            <w:tcW w:w="7542" w:type="dxa"/>
            <w:gridSpan w:val="5"/>
          </w:tcPr>
          <w:p w14:paraId="1891709A" w14:textId="77777777" w:rsidR="0034636E" w:rsidRPr="00986930" w:rsidRDefault="00645541" w:rsidP="002966D1">
            <w:pPr>
              <w:jc w:val="both"/>
              <w:rPr>
                <w:rFonts w:ascii="Arial Narrow" w:hAnsi="Arial Narrow"/>
              </w:rPr>
            </w:pPr>
            <w:r w:rsidRPr="00986930">
              <w:rPr>
                <w:rFonts w:ascii="Arial Narrow" w:hAnsi="Arial Narrow"/>
              </w:rPr>
              <w:t>Educazione al rispetto delle regole e il Fair Play.</w:t>
            </w:r>
          </w:p>
        </w:tc>
      </w:tr>
      <w:tr w:rsidR="0034636E" w14:paraId="66E709D5" w14:textId="77777777">
        <w:tc>
          <w:tcPr>
            <w:tcW w:w="2086" w:type="dxa"/>
          </w:tcPr>
          <w:p w14:paraId="01089617"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Musica</w:t>
            </w:r>
          </w:p>
        </w:tc>
        <w:tc>
          <w:tcPr>
            <w:tcW w:w="7542" w:type="dxa"/>
            <w:gridSpan w:val="5"/>
          </w:tcPr>
          <w:p w14:paraId="4172A9C0" w14:textId="77777777" w:rsidR="0034636E" w:rsidRPr="00986930" w:rsidRDefault="00645541" w:rsidP="002966D1">
            <w:pPr>
              <w:jc w:val="both"/>
              <w:rPr>
                <w:rFonts w:ascii="Arial Narrow" w:hAnsi="Arial Narrow"/>
              </w:rPr>
            </w:pPr>
            <w:r w:rsidRPr="00986930">
              <w:rPr>
                <w:rFonts w:ascii="Arial Narrow" w:hAnsi="Arial Narrow"/>
              </w:rPr>
              <w:t>Attiva comportamenti specifici e consapevoli rispetto a norme e regole per vivere in modo sicuro l’ambiente urbano.</w:t>
            </w:r>
          </w:p>
        </w:tc>
      </w:tr>
      <w:tr w:rsidR="0034636E" w14:paraId="6E3B6059" w14:textId="77777777">
        <w:tc>
          <w:tcPr>
            <w:tcW w:w="2086" w:type="dxa"/>
          </w:tcPr>
          <w:p w14:paraId="487128F0"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 xml:space="preserve">Arte </w:t>
            </w:r>
          </w:p>
          <w:p w14:paraId="383C62FE"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e Immagine</w:t>
            </w:r>
          </w:p>
        </w:tc>
        <w:tc>
          <w:tcPr>
            <w:tcW w:w="7542" w:type="dxa"/>
            <w:gridSpan w:val="5"/>
          </w:tcPr>
          <w:p w14:paraId="7FAE8203" w14:textId="77777777" w:rsidR="0034636E" w:rsidRPr="00986930" w:rsidRDefault="00645541" w:rsidP="002966D1">
            <w:pPr>
              <w:jc w:val="both"/>
              <w:rPr>
                <w:rFonts w:ascii="Arial Narrow" w:hAnsi="Arial Narrow"/>
              </w:rPr>
            </w:pPr>
            <w:r w:rsidRPr="00986930">
              <w:rPr>
                <w:rFonts w:ascii="Arial Narrow" w:hAnsi="Arial Narrow"/>
              </w:rPr>
              <w:t>Usa e sperimenta gli elementi base del linguaggio visuale.</w:t>
            </w:r>
          </w:p>
          <w:p w14:paraId="64BEA1D4" w14:textId="77777777" w:rsidR="0034636E" w:rsidRPr="00986930" w:rsidRDefault="00645541" w:rsidP="002966D1">
            <w:pPr>
              <w:jc w:val="both"/>
              <w:rPr>
                <w:rFonts w:ascii="Arial Narrow" w:hAnsi="Arial Narrow"/>
              </w:rPr>
            </w:pPr>
            <w:r w:rsidRPr="00986930">
              <w:rPr>
                <w:rFonts w:ascii="Arial Narrow" w:hAnsi="Arial Narrow"/>
              </w:rPr>
              <w:t>Imparare ad imparare.</w:t>
            </w:r>
          </w:p>
          <w:p w14:paraId="00531BDC" w14:textId="77777777" w:rsidR="0034636E" w:rsidRPr="00986930" w:rsidRDefault="00645541" w:rsidP="002966D1">
            <w:pPr>
              <w:jc w:val="both"/>
              <w:rPr>
                <w:rFonts w:ascii="Arial Narrow" w:hAnsi="Arial Narrow"/>
              </w:rPr>
            </w:pPr>
            <w:r w:rsidRPr="00986930">
              <w:rPr>
                <w:rFonts w:ascii="Arial Narrow" w:hAnsi="Arial Narrow"/>
              </w:rPr>
              <w:t xml:space="preserve">Conoscere gli elementi principali del </w:t>
            </w:r>
            <w:proofErr w:type="gramStart"/>
            <w:r w:rsidRPr="00986930">
              <w:rPr>
                <w:rFonts w:ascii="Arial Narrow" w:hAnsi="Arial Narrow"/>
              </w:rPr>
              <w:t>patrimonio  culturale</w:t>
            </w:r>
            <w:proofErr w:type="gramEnd"/>
            <w:r w:rsidRPr="00986930">
              <w:rPr>
                <w:rFonts w:ascii="Arial Narrow" w:hAnsi="Arial Narrow"/>
              </w:rPr>
              <w:t>, artistico e ambientale del proprio territorio ed è  sensibile ai problemi della tutela e conservazione.</w:t>
            </w:r>
          </w:p>
          <w:p w14:paraId="0F60723C" w14:textId="77777777" w:rsidR="0034636E" w:rsidRPr="00986930" w:rsidRDefault="00645541" w:rsidP="002966D1">
            <w:pPr>
              <w:jc w:val="both"/>
              <w:rPr>
                <w:rFonts w:ascii="Arial Narrow" w:hAnsi="Arial Narrow"/>
              </w:rPr>
            </w:pPr>
            <w:r w:rsidRPr="00986930">
              <w:rPr>
                <w:rFonts w:ascii="Arial Narrow" w:hAnsi="Arial Narrow"/>
              </w:rPr>
              <w:t>Consapevolezza ed espressione culturale.</w:t>
            </w:r>
          </w:p>
          <w:p w14:paraId="020B1AD4" w14:textId="77777777" w:rsidR="0034636E" w:rsidRPr="00986930" w:rsidRDefault="00645541" w:rsidP="002966D1">
            <w:pPr>
              <w:jc w:val="both"/>
              <w:rPr>
                <w:rFonts w:ascii="Arial Narrow" w:hAnsi="Arial Narrow"/>
              </w:rPr>
            </w:pPr>
            <w:r w:rsidRPr="00986930">
              <w:rPr>
                <w:rFonts w:ascii="Arial Narrow" w:hAnsi="Arial Narrow"/>
              </w:rPr>
              <w:t xml:space="preserve">Promuove il rispetto verso gli altri, l’ambiente e la natura e sa riconoscere gli effetti degrado e dell’incuria. </w:t>
            </w:r>
          </w:p>
          <w:p w14:paraId="7F10ED3E" w14:textId="77777777" w:rsidR="0034636E" w:rsidRPr="00986930" w:rsidRDefault="00645541" w:rsidP="002966D1">
            <w:pPr>
              <w:jc w:val="both"/>
              <w:rPr>
                <w:rFonts w:ascii="Arial Narrow" w:hAnsi="Arial Narrow"/>
              </w:rPr>
            </w:pPr>
            <w:r w:rsidRPr="00986930">
              <w:rPr>
                <w:rFonts w:ascii="Arial Narrow" w:hAnsi="Arial Narrow"/>
              </w:rPr>
              <w:lastRenderedPageBreak/>
              <w:t>Elaborare progetti di conservazione, di recupero e valorizzazione del Patrimonio storico-naturalistico presente nel proprio territorio.</w:t>
            </w:r>
          </w:p>
          <w:p w14:paraId="476A58B2" w14:textId="77777777" w:rsidR="0034636E" w:rsidRPr="00986930" w:rsidRDefault="00645541" w:rsidP="002966D1">
            <w:pPr>
              <w:jc w:val="both"/>
              <w:rPr>
                <w:rFonts w:ascii="Arial Narrow" w:hAnsi="Arial Narrow"/>
              </w:rPr>
            </w:pPr>
            <w:r w:rsidRPr="00986930">
              <w:rPr>
                <w:rFonts w:ascii="Arial Narrow" w:hAnsi="Arial Narrow"/>
              </w:rPr>
              <w:t xml:space="preserve">Utilizza gli strumenti di conoscenza per comprendere </w:t>
            </w:r>
            <w:proofErr w:type="gramStart"/>
            <w:r w:rsidRPr="00986930">
              <w:rPr>
                <w:rFonts w:ascii="Arial Narrow" w:hAnsi="Arial Narrow"/>
              </w:rPr>
              <w:t>se</w:t>
            </w:r>
            <w:proofErr w:type="gramEnd"/>
            <w:r w:rsidRPr="00986930">
              <w:rPr>
                <w:rFonts w:ascii="Arial Narrow" w:hAnsi="Arial Narrow"/>
              </w:rPr>
              <w:t xml:space="preserve"> stesso e gli altri, per riconoscere le diverse identità, le tradizioni culturali, in un’ottica di dialogo e di rispetto reciproco.</w:t>
            </w:r>
          </w:p>
          <w:p w14:paraId="55D97A4E" w14:textId="77777777" w:rsidR="0034636E" w:rsidRPr="00986930" w:rsidRDefault="00645541" w:rsidP="002966D1">
            <w:pPr>
              <w:jc w:val="both"/>
              <w:rPr>
                <w:rFonts w:ascii="Arial Narrow" w:hAnsi="Arial Narrow"/>
              </w:rPr>
            </w:pPr>
            <w:r w:rsidRPr="00986930">
              <w:rPr>
                <w:rFonts w:ascii="Arial Narrow" w:hAnsi="Arial Narrow"/>
              </w:rPr>
              <w:t>Dimostra originalità e spirito di iniziativa. È in grado di realizzare semplici progetti.</w:t>
            </w:r>
          </w:p>
          <w:p w14:paraId="1335F3C8" w14:textId="77777777" w:rsidR="0034636E" w:rsidRPr="00986930" w:rsidRDefault="00645541" w:rsidP="002966D1">
            <w:pPr>
              <w:jc w:val="both"/>
              <w:rPr>
                <w:rFonts w:ascii="Arial Narrow" w:hAnsi="Arial Narrow"/>
              </w:rPr>
            </w:pPr>
            <w:r w:rsidRPr="00986930">
              <w:rPr>
                <w:rFonts w:ascii="Arial Narrow" w:hAnsi="Arial Narrow"/>
              </w:rPr>
              <w:t>Competenza digitale.</w:t>
            </w:r>
          </w:p>
          <w:p w14:paraId="17D5F349" w14:textId="77777777" w:rsidR="0034636E" w:rsidRPr="00986930" w:rsidRDefault="00645541" w:rsidP="002966D1">
            <w:pPr>
              <w:jc w:val="both"/>
              <w:rPr>
                <w:rFonts w:ascii="Arial Narrow" w:hAnsi="Arial Narrow"/>
              </w:rPr>
            </w:pPr>
            <w:r w:rsidRPr="00986930">
              <w:rPr>
                <w:rFonts w:ascii="Arial Narrow" w:hAnsi="Arial Narrow"/>
              </w:rPr>
              <w:t>Usa le tecnologie in contesti comunicativi concreti per ricercare dati e informazioni e per interagire con soggetti diversi.</w:t>
            </w:r>
          </w:p>
          <w:p w14:paraId="05E2F0C5" w14:textId="77777777" w:rsidR="0034636E" w:rsidRPr="00986930" w:rsidRDefault="0034636E" w:rsidP="002966D1">
            <w:pPr>
              <w:jc w:val="both"/>
              <w:rPr>
                <w:rFonts w:ascii="Arial Narrow" w:hAnsi="Arial Narrow"/>
              </w:rPr>
            </w:pPr>
          </w:p>
        </w:tc>
      </w:tr>
      <w:tr w:rsidR="0034636E" w14:paraId="00E9491D" w14:textId="77777777">
        <w:tc>
          <w:tcPr>
            <w:tcW w:w="2086" w:type="dxa"/>
          </w:tcPr>
          <w:p w14:paraId="76EC2BAB"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lastRenderedPageBreak/>
              <w:t>Religione</w:t>
            </w:r>
          </w:p>
        </w:tc>
        <w:tc>
          <w:tcPr>
            <w:tcW w:w="7542" w:type="dxa"/>
            <w:gridSpan w:val="5"/>
          </w:tcPr>
          <w:p w14:paraId="78A79165" w14:textId="77777777" w:rsidR="0034636E" w:rsidRDefault="00151B6C" w:rsidP="002966D1">
            <w:pPr>
              <w:jc w:val="both"/>
              <w:rPr>
                <w:rFonts w:ascii="Arial Narrow" w:hAnsi="Arial Narrow"/>
              </w:rPr>
            </w:pPr>
            <w:r w:rsidRPr="00986930">
              <w:rPr>
                <w:rFonts w:ascii="Arial Narrow" w:hAnsi="Arial Narrow"/>
              </w:rPr>
              <w:t xml:space="preserve">L’alunno </w:t>
            </w:r>
            <w:r w:rsidR="007C59D6" w:rsidRPr="00986930">
              <w:rPr>
                <w:rFonts w:ascii="Arial Narrow" w:hAnsi="Arial Narrow"/>
              </w:rPr>
              <w:t>si confronta con la proposta di vita cristiana motivando il suo originale contributo nella realizzazione di un mondo più uman</w:t>
            </w:r>
            <w:r w:rsidR="00645541" w:rsidRPr="00986930">
              <w:rPr>
                <w:rFonts w:ascii="Arial Narrow" w:hAnsi="Arial Narrow"/>
              </w:rPr>
              <w:t>o</w:t>
            </w:r>
            <w:r w:rsidR="007C59D6" w:rsidRPr="00986930">
              <w:rPr>
                <w:rFonts w:ascii="Arial Narrow" w:hAnsi="Arial Narrow"/>
              </w:rPr>
              <w:t xml:space="preserve"> e si</w:t>
            </w:r>
            <w:r w:rsidR="00902865" w:rsidRPr="00986930">
              <w:rPr>
                <w:rFonts w:ascii="Arial Narrow" w:hAnsi="Arial Narrow"/>
              </w:rPr>
              <w:t xml:space="preserve"> </w:t>
            </w:r>
            <w:r w:rsidR="0075550C" w:rsidRPr="00986930">
              <w:rPr>
                <w:rFonts w:ascii="Arial Narrow" w:hAnsi="Arial Narrow"/>
              </w:rPr>
              <w:t>relaziona in maniera armoniosa con s</w:t>
            </w:r>
            <w:r w:rsidR="007179F2" w:rsidRPr="00986930">
              <w:rPr>
                <w:rFonts w:ascii="Arial Narrow" w:hAnsi="Arial Narrow"/>
              </w:rPr>
              <w:t>é</w:t>
            </w:r>
            <w:r w:rsidR="0075550C" w:rsidRPr="00986930">
              <w:rPr>
                <w:rFonts w:ascii="Arial Narrow" w:hAnsi="Arial Narrow"/>
              </w:rPr>
              <w:t xml:space="preserve"> stesso, con gli altri, con il mondo che lo circonda.</w:t>
            </w:r>
          </w:p>
          <w:p w14:paraId="5D542A58" w14:textId="62B29914" w:rsidR="00AE0B37" w:rsidRPr="00986930" w:rsidRDefault="00AE0B37" w:rsidP="002966D1">
            <w:pPr>
              <w:jc w:val="both"/>
              <w:rPr>
                <w:rFonts w:ascii="Arial Narrow" w:hAnsi="Arial Narrow"/>
              </w:rPr>
            </w:pPr>
          </w:p>
        </w:tc>
      </w:tr>
      <w:tr w:rsidR="0034636E" w14:paraId="56D732D8" w14:textId="77777777">
        <w:tc>
          <w:tcPr>
            <w:tcW w:w="2086" w:type="dxa"/>
          </w:tcPr>
          <w:p w14:paraId="10A69A88" w14:textId="77777777" w:rsidR="0034636E" w:rsidRDefault="00645541">
            <w:pPr>
              <w:ind w:firstLine="708"/>
              <w:rPr>
                <w:rFonts w:ascii="Arial Narrow" w:eastAsia="Arial Narrow" w:hAnsi="Arial Narrow" w:cs="Arial Narrow"/>
                <w:b/>
                <w:i/>
              </w:rPr>
            </w:pPr>
            <w:r>
              <w:rPr>
                <w:rFonts w:ascii="Arial Narrow" w:eastAsia="Arial Narrow" w:hAnsi="Arial Narrow" w:cs="Arial Narrow"/>
                <w:b/>
                <w:i/>
              </w:rPr>
              <w:t xml:space="preserve">Strumento </w:t>
            </w:r>
          </w:p>
        </w:tc>
        <w:tc>
          <w:tcPr>
            <w:tcW w:w="7542" w:type="dxa"/>
            <w:gridSpan w:val="5"/>
          </w:tcPr>
          <w:p w14:paraId="2E5A8BD1" w14:textId="77777777" w:rsidR="0034636E" w:rsidRDefault="00645541" w:rsidP="002966D1">
            <w:pPr>
              <w:jc w:val="both"/>
              <w:rPr>
                <w:rFonts w:ascii="Arial Narrow" w:hAnsi="Arial Narrow"/>
              </w:rPr>
            </w:pPr>
            <w:r w:rsidRPr="00986930">
              <w:rPr>
                <w:rFonts w:ascii="Arial Narrow" w:hAnsi="Arial Narrow"/>
              </w:rPr>
              <w:t>Uso e controllo della voce</w:t>
            </w:r>
          </w:p>
          <w:p w14:paraId="62830156" w14:textId="14EB9FB4" w:rsidR="00AE0B37" w:rsidRPr="00986930" w:rsidRDefault="00AE0B37" w:rsidP="002966D1">
            <w:pPr>
              <w:jc w:val="both"/>
              <w:rPr>
                <w:rFonts w:ascii="Arial Narrow" w:hAnsi="Arial Narrow"/>
              </w:rPr>
            </w:pPr>
          </w:p>
        </w:tc>
      </w:tr>
      <w:tr w:rsidR="0034636E" w14:paraId="0F8ACD4B" w14:textId="77777777">
        <w:tc>
          <w:tcPr>
            <w:tcW w:w="9628" w:type="dxa"/>
            <w:gridSpan w:val="6"/>
            <w:shd w:val="clear" w:color="auto" w:fill="92D050"/>
          </w:tcPr>
          <w:p w14:paraId="18C66E86" w14:textId="77777777" w:rsidR="0034636E" w:rsidRPr="00DD09C5" w:rsidRDefault="00645541" w:rsidP="00DD09C5">
            <w:pPr>
              <w:jc w:val="both"/>
              <w:rPr>
                <w:rFonts w:ascii="Arial Narrow" w:eastAsia="Arial Narrow" w:hAnsi="Arial Narrow" w:cs="Arial Narrow"/>
                <w:b/>
                <w:i/>
              </w:rPr>
            </w:pPr>
            <w:r w:rsidRPr="00DD09C5">
              <w:rPr>
                <w:rFonts w:ascii="Arial Narrow" w:eastAsia="Arial Narrow" w:hAnsi="Arial Narrow" w:cs="Arial Narrow"/>
                <w:b/>
                <w:i/>
              </w:rPr>
              <w:t xml:space="preserve">Obiettivi </w:t>
            </w:r>
            <w:proofErr w:type="gramStart"/>
            <w:r w:rsidRPr="00DD09C5">
              <w:rPr>
                <w:rFonts w:ascii="Arial Narrow" w:eastAsia="Arial Narrow" w:hAnsi="Arial Narrow" w:cs="Arial Narrow"/>
                <w:b/>
                <w:i/>
              </w:rPr>
              <w:t>di  Apprendimento</w:t>
            </w:r>
            <w:proofErr w:type="gramEnd"/>
          </w:p>
        </w:tc>
      </w:tr>
      <w:tr w:rsidR="0034636E" w14:paraId="770595E3" w14:textId="77777777">
        <w:tc>
          <w:tcPr>
            <w:tcW w:w="2086" w:type="dxa"/>
            <w:shd w:val="clear" w:color="auto" w:fill="92D050"/>
          </w:tcPr>
          <w:p w14:paraId="5AF27C14"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Discipline</w:t>
            </w:r>
          </w:p>
        </w:tc>
        <w:tc>
          <w:tcPr>
            <w:tcW w:w="3350" w:type="dxa"/>
            <w:gridSpan w:val="2"/>
            <w:shd w:val="clear" w:color="auto" w:fill="92D050"/>
          </w:tcPr>
          <w:p w14:paraId="238EF032" w14:textId="77777777" w:rsidR="0034636E" w:rsidRPr="00DD09C5" w:rsidRDefault="00645541" w:rsidP="00DD09C5">
            <w:pPr>
              <w:jc w:val="both"/>
              <w:rPr>
                <w:rFonts w:ascii="Arial Narrow" w:eastAsia="Arial Narrow" w:hAnsi="Arial Narrow" w:cs="Arial Narrow"/>
                <w:b/>
                <w:i/>
              </w:rPr>
            </w:pPr>
            <w:r w:rsidRPr="00DD09C5">
              <w:rPr>
                <w:rFonts w:ascii="Arial Narrow" w:eastAsia="Arial Narrow" w:hAnsi="Arial Narrow" w:cs="Arial Narrow"/>
                <w:b/>
                <w:i/>
              </w:rPr>
              <w:t>Abilità</w:t>
            </w:r>
          </w:p>
        </w:tc>
        <w:tc>
          <w:tcPr>
            <w:tcW w:w="4192" w:type="dxa"/>
            <w:gridSpan w:val="3"/>
            <w:shd w:val="clear" w:color="auto" w:fill="92D050"/>
          </w:tcPr>
          <w:p w14:paraId="3DA17B57" w14:textId="77777777" w:rsidR="0034636E" w:rsidRPr="00DD09C5" w:rsidRDefault="00645541" w:rsidP="00DD09C5">
            <w:pPr>
              <w:jc w:val="both"/>
              <w:rPr>
                <w:rFonts w:ascii="Arial Narrow" w:eastAsia="Arial Narrow" w:hAnsi="Arial Narrow" w:cs="Arial Narrow"/>
                <w:b/>
                <w:i/>
              </w:rPr>
            </w:pPr>
            <w:r w:rsidRPr="00DD09C5">
              <w:rPr>
                <w:rFonts w:ascii="Arial Narrow" w:eastAsia="Arial Narrow" w:hAnsi="Arial Narrow" w:cs="Arial Narrow"/>
                <w:b/>
                <w:i/>
              </w:rPr>
              <w:t>Conoscenze</w:t>
            </w:r>
          </w:p>
        </w:tc>
      </w:tr>
      <w:tr w:rsidR="0034636E" w14:paraId="1460C1C5" w14:textId="77777777">
        <w:tc>
          <w:tcPr>
            <w:tcW w:w="2086" w:type="dxa"/>
          </w:tcPr>
          <w:p w14:paraId="2C542B23" w14:textId="77777777" w:rsidR="0034636E" w:rsidRDefault="00645541">
            <w:pPr>
              <w:jc w:val="center"/>
              <w:rPr>
                <w:rFonts w:ascii="Times New Roman" w:eastAsia="Times New Roman" w:hAnsi="Times New Roman" w:cs="Times New Roman"/>
                <w:b/>
                <w:sz w:val="20"/>
                <w:szCs w:val="20"/>
              </w:rPr>
            </w:pPr>
            <w:r>
              <w:rPr>
                <w:rFonts w:ascii="Arial Narrow" w:eastAsia="Arial Narrow" w:hAnsi="Arial Narrow" w:cs="Arial Narrow"/>
                <w:b/>
                <w:i/>
              </w:rPr>
              <w:t>Italiano</w:t>
            </w:r>
          </w:p>
        </w:tc>
        <w:tc>
          <w:tcPr>
            <w:tcW w:w="3350" w:type="dxa"/>
            <w:gridSpan w:val="2"/>
          </w:tcPr>
          <w:p w14:paraId="275E9128" w14:textId="2B3E9CF9" w:rsidR="0034636E" w:rsidRPr="00DD09C5" w:rsidRDefault="00645541" w:rsidP="00DD09C5">
            <w:pPr>
              <w:jc w:val="both"/>
              <w:rPr>
                <w:rFonts w:ascii="Arial Narrow" w:hAnsi="Arial Narrow"/>
              </w:rPr>
            </w:pPr>
            <w:r w:rsidRPr="00DD09C5">
              <w:rPr>
                <w:rFonts w:ascii="Arial Narrow" w:hAnsi="Arial Narrow"/>
              </w:rPr>
              <w:t>Individuare nella</w:t>
            </w:r>
            <w:r w:rsidR="0076286E">
              <w:rPr>
                <w:rFonts w:ascii="Arial Narrow" w:hAnsi="Arial Narrow"/>
              </w:rPr>
              <w:t xml:space="preserve"> </w:t>
            </w:r>
            <w:r w:rsidRPr="00DD09C5">
              <w:rPr>
                <w:rFonts w:ascii="Arial Narrow" w:hAnsi="Arial Narrow"/>
              </w:rPr>
              <w:t>Costituzione e nella</w:t>
            </w:r>
          </w:p>
          <w:p w14:paraId="22EC463E" w14:textId="049DBBB2" w:rsidR="0034636E" w:rsidRPr="00DD09C5" w:rsidRDefault="00645541" w:rsidP="00DD09C5">
            <w:pPr>
              <w:jc w:val="both"/>
              <w:rPr>
                <w:rFonts w:ascii="Arial Narrow" w:hAnsi="Arial Narrow"/>
              </w:rPr>
            </w:pPr>
            <w:r w:rsidRPr="00DD09C5">
              <w:rPr>
                <w:rFonts w:ascii="Arial Narrow" w:hAnsi="Arial Narrow"/>
              </w:rPr>
              <w:t>Carta dei diritti</w:t>
            </w:r>
            <w:r w:rsidR="0076286E">
              <w:rPr>
                <w:rFonts w:ascii="Arial Narrow" w:hAnsi="Arial Narrow"/>
              </w:rPr>
              <w:t xml:space="preserve"> </w:t>
            </w:r>
            <w:r w:rsidRPr="00DD09C5">
              <w:rPr>
                <w:rFonts w:ascii="Arial Narrow" w:hAnsi="Arial Narrow"/>
              </w:rPr>
              <w:t>dell’Unione europea gli</w:t>
            </w:r>
          </w:p>
          <w:p w14:paraId="616ED6F6" w14:textId="0EC77296" w:rsidR="0034636E" w:rsidRPr="00DD09C5" w:rsidRDefault="00645541" w:rsidP="00DD09C5">
            <w:pPr>
              <w:jc w:val="both"/>
              <w:rPr>
                <w:rFonts w:ascii="Arial Narrow" w:hAnsi="Arial Narrow"/>
              </w:rPr>
            </w:pPr>
            <w:r w:rsidRPr="00DD09C5">
              <w:rPr>
                <w:rFonts w:ascii="Arial Narrow" w:hAnsi="Arial Narrow"/>
              </w:rPr>
              <w:t>aspetti relativi ai diritti e</w:t>
            </w:r>
            <w:r w:rsidR="0076286E">
              <w:rPr>
                <w:rFonts w:ascii="Arial Narrow" w:hAnsi="Arial Narrow"/>
              </w:rPr>
              <w:t xml:space="preserve"> </w:t>
            </w:r>
            <w:r w:rsidRPr="00DD09C5">
              <w:rPr>
                <w:rFonts w:ascii="Arial Narrow" w:hAnsi="Arial Narrow"/>
              </w:rPr>
              <w:t>ai doveri delle persone,</w:t>
            </w:r>
            <w:r w:rsidR="0076286E">
              <w:rPr>
                <w:rFonts w:ascii="Arial Narrow" w:hAnsi="Arial Narrow"/>
              </w:rPr>
              <w:t xml:space="preserve"> </w:t>
            </w:r>
            <w:r w:rsidRPr="00DD09C5">
              <w:rPr>
                <w:rFonts w:ascii="Arial Narrow" w:hAnsi="Arial Narrow"/>
              </w:rPr>
              <w:t>in particolare in</w:t>
            </w:r>
            <w:r w:rsidR="0076286E">
              <w:rPr>
                <w:rFonts w:ascii="Arial Narrow" w:hAnsi="Arial Narrow"/>
              </w:rPr>
              <w:t xml:space="preserve"> </w:t>
            </w:r>
            <w:r w:rsidRPr="00DD09C5">
              <w:rPr>
                <w:rFonts w:ascii="Arial Narrow" w:hAnsi="Arial Narrow"/>
              </w:rPr>
              <w:t>attuazione dei principi di</w:t>
            </w:r>
            <w:r w:rsidR="0076286E">
              <w:rPr>
                <w:rFonts w:ascii="Arial Narrow" w:hAnsi="Arial Narrow"/>
              </w:rPr>
              <w:t xml:space="preserve"> </w:t>
            </w:r>
            <w:r w:rsidRPr="00DD09C5">
              <w:rPr>
                <w:rFonts w:ascii="Arial Narrow" w:hAnsi="Arial Narrow"/>
              </w:rPr>
              <w:t>partecipazione</w:t>
            </w:r>
            <w:r w:rsidR="0076286E">
              <w:rPr>
                <w:rFonts w:ascii="Arial Narrow" w:hAnsi="Arial Narrow"/>
              </w:rPr>
              <w:t xml:space="preserve"> </w:t>
            </w:r>
            <w:r w:rsidRPr="00DD09C5">
              <w:rPr>
                <w:rFonts w:ascii="Arial Narrow" w:hAnsi="Arial Narrow"/>
              </w:rPr>
              <w:t>democratica, di</w:t>
            </w:r>
            <w:r w:rsidR="0076286E">
              <w:rPr>
                <w:rFonts w:ascii="Arial Narrow" w:hAnsi="Arial Narrow"/>
              </w:rPr>
              <w:t xml:space="preserve"> </w:t>
            </w:r>
            <w:r w:rsidRPr="00DD09C5">
              <w:rPr>
                <w:rFonts w:ascii="Arial Narrow" w:hAnsi="Arial Narrow"/>
              </w:rPr>
              <w:t>solidarietà, di</w:t>
            </w:r>
            <w:r w:rsidR="0076286E">
              <w:rPr>
                <w:rFonts w:ascii="Arial Narrow" w:hAnsi="Arial Narrow"/>
              </w:rPr>
              <w:t xml:space="preserve"> </w:t>
            </w:r>
            <w:r w:rsidRPr="00DD09C5">
              <w:rPr>
                <w:rFonts w:ascii="Arial Narrow" w:hAnsi="Arial Narrow"/>
              </w:rPr>
              <w:t xml:space="preserve">uguaglianza, e di </w:t>
            </w:r>
            <w:proofErr w:type="spellStart"/>
            <w:r w:rsidRPr="00DD09C5">
              <w:rPr>
                <w:rFonts w:ascii="Arial Narrow" w:hAnsi="Arial Narrow"/>
              </w:rPr>
              <w:t>paridignità</w:t>
            </w:r>
            <w:proofErr w:type="spellEnd"/>
            <w:r w:rsidRPr="00DD09C5">
              <w:rPr>
                <w:rFonts w:ascii="Arial Narrow" w:hAnsi="Arial Narrow"/>
              </w:rPr>
              <w:t xml:space="preserve"> sociale</w:t>
            </w:r>
            <w:r w:rsidR="0076286E">
              <w:rPr>
                <w:rFonts w:ascii="Arial Narrow" w:hAnsi="Arial Narrow"/>
              </w:rPr>
              <w:t xml:space="preserve"> </w:t>
            </w:r>
            <w:r w:rsidRPr="00DD09C5">
              <w:rPr>
                <w:rFonts w:ascii="Arial Narrow" w:hAnsi="Arial Narrow"/>
              </w:rPr>
              <w:t>nell’ambito del</w:t>
            </w:r>
            <w:r w:rsidR="0076286E">
              <w:rPr>
                <w:rFonts w:ascii="Arial Narrow" w:hAnsi="Arial Narrow"/>
              </w:rPr>
              <w:t xml:space="preserve"> </w:t>
            </w:r>
            <w:r w:rsidRPr="00DD09C5">
              <w:rPr>
                <w:rFonts w:ascii="Arial Narrow" w:hAnsi="Arial Narrow"/>
              </w:rPr>
              <w:t>pluralismo linguistico,</w:t>
            </w:r>
            <w:r w:rsidR="0076286E">
              <w:rPr>
                <w:rFonts w:ascii="Arial Narrow" w:hAnsi="Arial Narrow"/>
              </w:rPr>
              <w:t xml:space="preserve"> </w:t>
            </w:r>
            <w:r w:rsidRPr="00DD09C5">
              <w:rPr>
                <w:rFonts w:ascii="Arial Narrow" w:hAnsi="Arial Narrow"/>
              </w:rPr>
              <w:t>culturale, sociale e</w:t>
            </w:r>
            <w:r w:rsidR="0076286E">
              <w:rPr>
                <w:rFonts w:ascii="Arial Narrow" w:hAnsi="Arial Narrow"/>
              </w:rPr>
              <w:t xml:space="preserve"> </w:t>
            </w:r>
            <w:r w:rsidRPr="00DD09C5">
              <w:rPr>
                <w:rFonts w:ascii="Arial Narrow" w:hAnsi="Arial Narrow"/>
              </w:rPr>
              <w:t>religioso.</w:t>
            </w:r>
          </w:p>
          <w:p w14:paraId="71F3C81D" w14:textId="0B0365CB" w:rsidR="0034636E" w:rsidRPr="00DD09C5" w:rsidRDefault="00645541" w:rsidP="00DD09C5">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Conoscere e rispettare</w:t>
            </w:r>
            <w:r w:rsidR="0076286E">
              <w:rPr>
                <w:rFonts w:ascii="Arial Narrow" w:hAnsi="Arial Narrow"/>
              </w:rPr>
              <w:t xml:space="preserve"> </w:t>
            </w:r>
            <w:r w:rsidRPr="00DD09C5">
              <w:rPr>
                <w:rFonts w:ascii="Arial Narrow" w:hAnsi="Arial Narrow"/>
              </w:rPr>
              <w:t>le norme giuridiche che</w:t>
            </w:r>
            <w:r w:rsidR="0076286E">
              <w:rPr>
                <w:rFonts w:ascii="Arial Narrow" w:hAnsi="Arial Narrow"/>
              </w:rPr>
              <w:t xml:space="preserve"> </w:t>
            </w:r>
            <w:r w:rsidRPr="00DD09C5">
              <w:rPr>
                <w:rFonts w:ascii="Arial Narrow" w:hAnsi="Arial Narrow"/>
              </w:rPr>
              <w:t>garantiscono la</w:t>
            </w:r>
            <w:r w:rsidR="0076286E">
              <w:rPr>
                <w:rFonts w:ascii="Arial Narrow" w:hAnsi="Arial Narrow"/>
              </w:rPr>
              <w:t xml:space="preserve"> </w:t>
            </w:r>
            <w:r w:rsidRPr="00DD09C5">
              <w:rPr>
                <w:rFonts w:ascii="Arial Narrow" w:hAnsi="Arial Narrow"/>
              </w:rPr>
              <w:t>convivenza civile,</w:t>
            </w:r>
            <w:r w:rsidR="0076286E">
              <w:rPr>
                <w:rFonts w:ascii="Arial Narrow" w:hAnsi="Arial Narrow"/>
              </w:rPr>
              <w:t xml:space="preserve"> </w:t>
            </w:r>
            <w:r w:rsidRPr="00DD09C5">
              <w:rPr>
                <w:rFonts w:ascii="Arial Narrow" w:hAnsi="Arial Narrow"/>
              </w:rPr>
              <w:t>inclusiva e pacifica, con</w:t>
            </w:r>
            <w:r w:rsidR="0076286E">
              <w:rPr>
                <w:rFonts w:ascii="Arial Narrow" w:hAnsi="Arial Narrow"/>
              </w:rPr>
              <w:t xml:space="preserve"> </w:t>
            </w:r>
            <w:r w:rsidRPr="00DD09C5">
              <w:rPr>
                <w:rFonts w:ascii="Arial Narrow" w:hAnsi="Arial Narrow"/>
              </w:rPr>
              <w:t>particolare riferimento</w:t>
            </w:r>
            <w:r w:rsidR="0076286E">
              <w:rPr>
                <w:rFonts w:ascii="Arial Narrow" w:hAnsi="Arial Narrow"/>
              </w:rPr>
              <w:t xml:space="preserve"> </w:t>
            </w:r>
            <w:r w:rsidRPr="00DD09C5">
              <w:rPr>
                <w:rFonts w:ascii="Arial Narrow" w:hAnsi="Arial Narrow"/>
              </w:rPr>
              <w:t>ai diritti civili e sociali e ai</w:t>
            </w:r>
            <w:r w:rsidR="0076286E">
              <w:rPr>
                <w:rFonts w:ascii="Arial Narrow" w:hAnsi="Arial Narrow"/>
              </w:rPr>
              <w:t xml:space="preserve"> </w:t>
            </w:r>
            <w:r w:rsidRPr="00DD09C5">
              <w:rPr>
                <w:rFonts w:ascii="Arial Narrow" w:hAnsi="Arial Narrow"/>
              </w:rPr>
              <w:t>doveri inderogabili di</w:t>
            </w:r>
            <w:r w:rsidR="0076286E">
              <w:rPr>
                <w:rFonts w:ascii="Arial Narrow" w:hAnsi="Arial Narrow"/>
              </w:rPr>
              <w:t xml:space="preserve"> </w:t>
            </w:r>
            <w:r w:rsidRPr="00DD09C5">
              <w:rPr>
                <w:rFonts w:ascii="Arial Narrow" w:hAnsi="Arial Narrow"/>
              </w:rPr>
              <w:t xml:space="preserve">solidarietà </w:t>
            </w:r>
            <w:proofErr w:type="gramStart"/>
            <w:r w:rsidRPr="00DD09C5">
              <w:rPr>
                <w:rFonts w:ascii="Arial Narrow" w:hAnsi="Arial Narrow"/>
              </w:rPr>
              <w:t>politica</w:t>
            </w:r>
            <w:r w:rsidR="0076286E">
              <w:rPr>
                <w:rFonts w:ascii="Arial Narrow" w:hAnsi="Arial Narrow"/>
              </w:rPr>
              <w:t xml:space="preserve">,  </w:t>
            </w:r>
            <w:r w:rsidRPr="00DD09C5">
              <w:rPr>
                <w:rFonts w:ascii="Arial Narrow" w:hAnsi="Arial Narrow"/>
              </w:rPr>
              <w:t>economica</w:t>
            </w:r>
            <w:proofErr w:type="gramEnd"/>
            <w:r w:rsidRPr="00DD09C5">
              <w:rPr>
                <w:rFonts w:ascii="Arial Narrow" w:hAnsi="Arial Narrow"/>
              </w:rPr>
              <w:t xml:space="preserve"> e sociale</w:t>
            </w:r>
            <w:r w:rsidR="0076286E">
              <w:rPr>
                <w:rFonts w:ascii="Arial Narrow" w:hAnsi="Arial Narrow"/>
              </w:rPr>
              <w:t xml:space="preserve"> </w:t>
            </w:r>
            <w:r w:rsidRPr="00DD09C5">
              <w:rPr>
                <w:rFonts w:ascii="Arial Narrow" w:hAnsi="Arial Narrow"/>
              </w:rPr>
              <w:t>sanciti dalla Costituzione</w:t>
            </w:r>
          </w:p>
          <w:p w14:paraId="3050F98C" w14:textId="77777777" w:rsidR="0034636E" w:rsidRPr="00DD09C5" w:rsidRDefault="00645541" w:rsidP="00DD09C5">
            <w:pPr>
              <w:jc w:val="both"/>
              <w:rPr>
                <w:rFonts w:ascii="Arial Narrow" w:hAnsi="Arial Narrow"/>
              </w:rPr>
            </w:pPr>
            <w:r w:rsidRPr="00DD09C5">
              <w:rPr>
                <w:rFonts w:ascii="Arial Narrow" w:hAnsi="Arial Narrow"/>
              </w:rPr>
              <w:t>italiana.</w:t>
            </w:r>
          </w:p>
          <w:p w14:paraId="0BC37BAD" w14:textId="61D57095" w:rsidR="0034636E" w:rsidRPr="00DD09C5" w:rsidRDefault="00645541" w:rsidP="00DD09C5">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Interagire in modo</w:t>
            </w:r>
            <w:r w:rsidR="0076286E">
              <w:rPr>
                <w:rFonts w:ascii="Arial Narrow" w:hAnsi="Arial Narrow"/>
              </w:rPr>
              <w:t xml:space="preserve"> </w:t>
            </w:r>
            <w:r w:rsidRPr="00DD09C5">
              <w:rPr>
                <w:rFonts w:ascii="Arial Narrow" w:hAnsi="Arial Narrow"/>
              </w:rPr>
              <w:t>collaborativo con pari e</w:t>
            </w:r>
            <w:r w:rsidR="0076286E">
              <w:rPr>
                <w:rFonts w:ascii="Arial Narrow" w:hAnsi="Arial Narrow"/>
              </w:rPr>
              <w:t xml:space="preserve"> </w:t>
            </w:r>
            <w:r w:rsidRPr="00DD09C5">
              <w:rPr>
                <w:rFonts w:ascii="Arial Narrow" w:hAnsi="Arial Narrow"/>
              </w:rPr>
              <w:t>adulti in diverse</w:t>
            </w:r>
            <w:r w:rsidR="0076286E">
              <w:rPr>
                <w:rFonts w:ascii="Arial Narrow" w:hAnsi="Arial Narrow"/>
              </w:rPr>
              <w:t xml:space="preserve"> </w:t>
            </w:r>
            <w:r w:rsidRPr="00DD09C5">
              <w:rPr>
                <w:rFonts w:ascii="Arial Narrow" w:hAnsi="Arial Narrow"/>
              </w:rPr>
              <w:t>situazioni comunicative</w:t>
            </w:r>
            <w:r w:rsidR="0076286E">
              <w:rPr>
                <w:rFonts w:ascii="Arial Narrow" w:hAnsi="Arial Narrow"/>
              </w:rPr>
              <w:t xml:space="preserve">, </w:t>
            </w:r>
            <w:r w:rsidRPr="00DD09C5">
              <w:rPr>
                <w:rFonts w:ascii="Arial Narrow" w:hAnsi="Arial Narrow"/>
              </w:rPr>
              <w:t>utilizzando in modo</w:t>
            </w:r>
            <w:r w:rsidR="0076286E">
              <w:rPr>
                <w:rFonts w:ascii="Arial Narrow" w:hAnsi="Arial Narrow"/>
              </w:rPr>
              <w:t xml:space="preserve"> </w:t>
            </w:r>
            <w:r w:rsidRPr="00DD09C5">
              <w:rPr>
                <w:rFonts w:ascii="Arial Narrow" w:hAnsi="Arial Narrow"/>
              </w:rPr>
              <w:t>corretto regole e</w:t>
            </w:r>
            <w:r w:rsidR="0076286E">
              <w:rPr>
                <w:rFonts w:ascii="Arial Narrow" w:hAnsi="Arial Narrow"/>
              </w:rPr>
              <w:t xml:space="preserve"> </w:t>
            </w:r>
            <w:r w:rsidRPr="00DD09C5">
              <w:rPr>
                <w:rFonts w:ascii="Arial Narrow" w:hAnsi="Arial Narrow"/>
              </w:rPr>
              <w:t>strumenti della</w:t>
            </w:r>
            <w:r w:rsidR="0076286E">
              <w:rPr>
                <w:rFonts w:ascii="Arial Narrow" w:hAnsi="Arial Narrow"/>
              </w:rPr>
              <w:t xml:space="preserve"> </w:t>
            </w:r>
            <w:r w:rsidRPr="00DD09C5">
              <w:rPr>
                <w:rFonts w:ascii="Arial Narrow" w:hAnsi="Arial Narrow"/>
              </w:rPr>
              <w:t>comunicazione, anche</w:t>
            </w:r>
            <w:r w:rsidR="0076286E">
              <w:rPr>
                <w:rFonts w:ascii="Arial Narrow" w:hAnsi="Arial Narrow"/>
              </w:rPr>
              <w:t xml:space="preserve"> </w:t>
            </w:r>
            <w:r w:rsidRPr="00DD09C5">
              <w:rPr>
                <w:rFonts w:ascii="Arial Narrow" w:hAnsi="Arial Narrow"/>
              </w:rPr>
              <w:t>digitale, argomentando</w:t>
            </w:r>
            <w:r w:rsidR="0076286E">
              <w:rPr>
                <w:rFonts w:ascii="Arial Narrow" w:hAnsi="Arial Narrow"/>
              </w:rPr>
              <w:t xml:space="preserve"> </w:t>
            </w:r>
            <w:r w:rsidRPr="00DD09C5">
              <w:rPr>
                <w:rFonts w:ascii="Arial Narrow" w:hAnsi="Arial Narrow"/>
              </w:rPr>
              <w:t>le proprie opinioni su</w:t>
            </w:r>
          </w:p>
          <w:p w14:paraId="656C6460" w14:textId="541C3632" w:rsidR="0034636E" w:rsidRDefault="00645541" w:rsidP="00DD09C5">
            <w:pPr>
              <w:jc w:val="both"/>
              <w:rPr>
                <w:rFonts w:ascii="Arial Narrow" w:hAnsi="Arial Narrow"/>
              </w:rPr>
            </w:pPr>
            <w:r w:rsidRPr="00DD09C5">
              <w:rPr>
                <w:rFonts w:ascii="Arial Narrow" w:hAnsi="Arial Narrow"/>
              </w:rPr>
              <w:t>temi sociali.</w:t>
            </w:r>
          </w:p>
          <w:p w14:paraId="5958019E" w14:textId="2042E1FE" w:rsidR="00B0413B" w:rsidRDefault="00B0413B" w:rsidP="00DD09C5">
            <w:pPr>
              <w:jc w:val="both"/>
              <w:rPr>
                <w:rFonts w:ascii="Arial Narrow" w:hAnsi="Arial Narrow"/>
              </w:rPr>
            </w:pPr>
          </w:p>
          <w:p w14:paraId="40E48DB6" w14:textId="77777777" w:rsidR="00B0413B" w:rsidRPr="00DD09C5" w:rsidRDefault="00B0413B" w:rsidP="00DD09C5">
            <w:pPr>
              <w:jc w:val="both"/>
              <w:rPr>
                <w:rFonts w:ascii="Arial Narrow" w:hAnsi="Arial Narrow"/>
              </w:rPr>
            </w:pPr>
          </w:p>
          <w:p w14:paraId="0A53B07D" w14:textId="77777777" w:rsidR="0034636E" w:rsidRPr="00DD09C5" w:rsidRDefault="0034636E" w:rsidP="00DD09C5">
            <w:pPr>
              <w:jc w:val="both"/>
              <w:rPr>
                <w:rFonts w:ascii="Arial Narrow" w:eastAsia="Times New Roman" w:hAnsi="Arial Narrow" w:cs="Times New Roman"/>
                <w:b/>
                <w:i/>
              </w:rPr>
            </w:pPr>
          </w:p>
        </w:tc>
        <w:tc>
          <w:tcPr>
            <w:tcW w:w="4192" w:type="dxa"/>
            <w:gridSpan w:val="3"/>
          </w:tcPr>
          <w:p w14:paraId="5A0CC240" w14:textId="4F98FFF9" w:rsidR="0034636E" w:rsidRPr="00DD09C5" w:rsidRDefault="00645541" w:rsidP="00DD09C5">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Individua nella Costituzione e</w:t>
            </w:r>
            <w:r w:rsidR="0076286E">
              <w:rPr>
                <w:rFonts w:ascii="Arial Narrow" w:hAnsi="Arial Narrow"/>
              </w:rPr>
              <w:t xml:space="preserve"> </w:t>
            </w:r>
            <w:r w:rsidRPr="00DD09C5">
              <w:rPr>
                <w:rFonts w:ascii="Arial Narrow" w:hAnsi="Arial Narrow"/>
              </w:rPr>
              <w:t>nella Carta dei diritti dell’Unione</w:t>
            </w:r>
            <w:r w:rsidR="0076286E">
              <w:rPr>
                <w:rFonts w:ascii="Arial Narrow" w:hAnsi="Arial Narrow"/>
              </w:rPr>
              <w:t xml:space="preserve"> </w:t>
            </w:r>
            <w:r w:rsidRPr="00DD09C5">
              <w:rPr>
                <w:rFonts w:ascii="Arial Narrow" w:hAnsi="Arial Narrow"/>
              </w:rPr>
              <w:t>europea gli aspetti relativi ai</w:t>
            </w:r>
            <w:r w:rsidR="0076286E">
              <w:rPr>
                <w:rFonts w:ascii="Arial Narrow" w:hAnsi="Arial Narrow"/>
              </w:rPr>
              <w:t xml:space="preserve"> </w:t>
            </w:r>
            <w:r w:rsidRPr="00DD09C5">
              <w:rPr>
                <w:rFonts w:ascii="Arial Narrow" w:hAnsi="Arial Narrow"/>
              </w:rPr>
              <w:t>diritti e ai doveri delle persone, in</w:t>
            </w:r>
            <w:r w:rsidR="0076286E">
              <w:rPr>
                <w:rFonts w:ascii="Arial Narrow" w:hAnsi="Arial Narrow"/>
              </w:rPr>
              <w:t xml:space="preserve"> </w:t>
            </w:r>
            <w:r w:rsidRPr="00DD09C5">
              <w:rPr>
                <w:rFonts w:ascii="Arial Narrow" w:hAnsi="Arial Narrow"/>
              </w:rPr>
              <w:t>particolare in attuazione dei</w:t>
            </w:r>
            <w:r w:rsidR="0076286E">
              <w:rPr>
                <w:rFonts w:ascii="Arial Narrow" w:hAnsi="Arial Narrow"/>
              </w:rPr>
              <w:t xml:space="preserve"> </w:t>
            </w:r>
            <w:r w:rsidRPr="00DD09C5">
              <w:rPr>
                <w:rFonts w:ascii="Arial Narrow" w:hAnsi="Arial Narrow"/>
              </w:rPr>
              <w:t>principi di partecipazione</w:t>
            </w:r>
            <w:r w:rsidR="0076286E">
              <w:rPr>
                <w:rFonts w:ascii="Arial Narrow" w:hAnsi="Arial Narrow"/>
              </w:rPr>
              <w:t xml:space="preserve"> </w:t>
            </w:r>
            <w:r w:rsidRPr="00DD09C5">
              <w:rPr>
                <w:rFonts w:ascii="Arial Narrow" w:hAnsi="Arial Narrow"/>
              </w:rPr>
              <w:t>democratica, di solidarietà, di</w:t>
            </w:r>
            <w:r w:rsidR="0076286E">
              <w:rPr>
                <w:rFonts w:ascii="Arial Narrow" w:hAnsi="Arial Narrow"/>
              </w:rPr>
              <w:t xml:space="preserve"> </w:t>
            </w:r>
            <w:r w:rsidRPr="00DD09C5">
              <w:rPr>
                <w:rFonts w:ascii="Arial Narrow" w:hAnsi="Arial Narrow"/>
              </w:rPr>
              <w:t>uguaglianza, e di pari dignità</w:t>
            </w:r>
            <w:r w:rsidR="0076286E">
              <w:rPr>
                <w:rFonts w:ascii="Arial Narrow" w:hAnsi="Arial Narrow"/>
              </w:rPr>
              <w:t xml:space="preserve"> </w:t>
            </w:r>
            <w:r w:rsidRPr="00DD09C5">
              <w:rPr>
                <w:rFonts w:ascii="Arial Narrow" w:hAnsi="Arial Narrow"/>
              </w:rPr>
              <w:t>sociale nell’ambito del</w:t>
            </w:r>
            <w:r w:rsidR="0076286E">
              <w:rPr>
                <w:rFonts w:ascii="Arial Narrow" w:hAnsi="Arial Narrow"/>
              </w:rPr>
              <w:t xml:space="preserve"> </w:t>
            </w:r>
            <w:r w:rsidRPr="00DD09C5">
              <w:rPr>
                <w:rFonts w:ascii="Arial Narrow" w:hAnsi="Arial Narrow"/>
              </w:rPr>
              <w:t xml:space="preserve">pluralismo linguistico, </w:t>
            </w:r>
            <w:proofErr w:type="spellStart"/>
            <w:proofErr w:type="gramStart"/>
            <w:r w:rsidRPr="00DD09C5">
              <w:rPr>
                <w:rFonts w:ascii="Arial Narrow" w:hAnsi="Arial Narrow"/>
              </w:rPr>
              <w:t>culturale,</w:t>
            </w:r>
            <w:r w:rsidR="0076286E">
              <w:rPr>
                <w:rFonts w:ascii="Arial Narrow" w:hAnsi="Arial Narrow"/>
              </w:rPr>
              <w:t>m</w:t>
            </w:r>
            <w:r w:rsidRPr="00DD09C5">
              <w:rPr>
                <w:rFonts w:ascii="Arial Narrow" w:hAnsi="Arial Narrow"/>
              </w:rPr>
              <w:t>sociale</w:t>
            </w:r>
            <w:proofErr w:type="spellEnd"/>
            <w:proofErr w:type="gramEnd"/>
            <w:r w:rsidRPr="00DD09C5">
              <w:rPr>
                <w:rFonts w:ascii="Arial Narrow" w:hAnsi="Arial Narrow"/>
              </w:rPr>
              <w:t xml:space="preserve"> e religioso</w:t>
            </w:r>
            <w:r w:rsidR="0076286E">
              <w:rPr>
                <w:rFonts w:ascii="Arial Narrow" w:hAnsi="Arial Narrow"/>
              </w:rPr>
              <w:t xml:space="preserve"> </w:t>
            </w:r>
            <w:r w:rsidRPr="00DD09C5">
              <w:rPr>
                <w:rFonts w:ascii="Arial Narrow" w:hAnsi="Arial Narrow"/>
              </w:rPr>
              <w:t>Conosce e rispetta le norme</w:t>
            </w:r>
            <w:r w:rsidR="0076286E">
              <w:rPr>
                <w:rFonts w:ascii="Arial Narrow" w:hAnsi="Arial Narrow"/>
              </w:rPr>
              <w:t xml:space="preserve"> </w:t>
            </w:r>
            <w:r w:rsidRPr="00DD09C5">
              <w:rPr>
                <w:rFonts w:ascii="Arial Narrow" w:hAnsi="Arial Narrow"/>
              </w:rPr>
              <w:t>giuridiche che garantiscono la</w:t>
            </w:r>
          </w:p>
          <w:p w14:paraId="4341E8C7" w14:textId="50A02F99" w:rsidR="0034636E" w:rsidRPr="00DD09C5" w:rsidRDefault="00645541" w:rsidP="00DD09C5">
            <w:pPr>
              <w:jc w:val="both"/>
              <w:rPr>
                <w:rFonts w:ascii="Arial Narrow" w:hAnsi="Arial Narrow"/>
              </w:rPr>
            </w:pPr>
            <w:r w:rsidRPr="00DD09C5">
              <w:rPr>
                <w:rFonts w:ascii="Arial Narrow" w:hAnsi="Arial Narrow"/>
              </w:rPr>
              <w:t>convivenza civile, inclusiva e</w:t>
            </w:r>
            <w:r w:rsidR="0076286E">
              <w:rPr>
                <w:rFonts w:ascii="Arial Narrow" w:hAnsi="Arial Narrow"/>
              </w:rPr>
              <w:t xml:space="preserve"> </w:t>
            </w:r>
            <w:r w:rsidRPr="00DD09C5">
              <w:rPr>
                <w:rFonts w:ascii="Arial Narrow" w:hAnsi="Arial Narrow"/>
              </w:rPr>
              <w:t>pacifica, con particolare</w:t>
            </w:r>
            <w:r w:rsidR="0076286E">
              <w:rPr>
                <w:rFonts w:ascii="Arial Narrow" w:hAnsi="Arial Narrow"/>
              </w:rPr>
              <w:t xml:space="preserve"> </w:t>
            </w:r>
            <w:r w:rsidRPr="00DD09C5">
              <w:rPr>
                <w:rFonts w:ascii="Arial Narrow" w:hAnsi="Arial Narrow"/>
              </w:rPr>
              <w:t>riferimento ai diritti civili e sociali</w:t>
            </w:r>
            <w:r w:rsidR="0076286E">
              <w:rPr>
                <w:rFonts w:ascii="Arial Narrow" w:hAnsi="Arial Narrow"/>
              </w:rPr>
              <w:t xml:space="preserve"> </w:t>
            </w:r>
            <w:r w:rsidRPr="00DD09C5">
              <w:rPr>
                <w:rFonts w:ascii="Arial Narrow" w:hAnsi="Arial Narrow"/>
              </w:rPr>
              <w:t>e ai doveri inderogabili di</w:t>
            </w:r>
            <w:r w:rsidR="0076286E">
              <w:rPr>
                <w:rFonts w:ascii="Arial Narrow" w:hAnsi="Arial Narrow"/>
              </w:rPr>
              <w:t xml:space="preserve"> </w:t>
            </w:r>
            <w:r w:rsidRPr="00DD09C5">
              <w:rPr>
                <w:rFonts w:ascii="Arial Narrow" w:hAnsi="Arial Narrow"/>
              </w:rPr>
              <w:t>solidarietà politica, economica e</w:t>
            </w:r>
            <w:r w:rsidR="0076286E">
              <w:rPr>
                <w:rFonts w:ascii="Arial Narrow" w:hAnsi="Arial Narrow"/>
              </w:rPr>
              <w:t xml:space="preserve"> </w:t>
            </w:r>
            <w:r w:rsidRPr="00DD09C5">
              <w:rPr>
                <w:rFonts w:ascii="Arial Narrow" w:hAnsi="Arial Narrow"/>
              </w:rPr>
              <w:t>sociale sanciti dalla Costituzione</w:t>
            </w:r>
          </w:p>
          <w:p w14:paraId="528BF69B" w14:textId="77777777" w:rsidR="0034636E" w:rsidRPr="00DD09C5" w:rsidRDefault="00645541" w:rsidP="00DD09C5">
            <w:pPr>
              <w:jc w:val="both"/>
              <w:rPr>
                <w:rFonts w:ascii="Arial Narrow" w:hAnsi="Arial Narrow"/>
              </w:rPr>
            </w:pPr>
            <w:r w:rsidRPr="00DD09C5">
              <w:rPr>
                <w:rFonts w:ascii="Arial Narrow" w:hAnsi="Arial Narrow"/>
              </w:rPr>
              <w:t>italiana.</w:t>
            </w:r>
          </w:p>
          <w:p w14:paraId="167B5461" w14:textId="0A4C0C99" w:rsidR="0034636E" w:rsidRPr="00DD09C5" w:rsidRDefault="00645541" w:rsidP="0076286E">
            <w:pPr>
              <w:jc w:val="both"/>
              <w:rPr>
                <w:rFonts w:ascii="Arial Narrow" w:hAnsi="Arial Narrow"/>
                <w:i/>
              </w:rPr>
            </w:pPr>
            <w:r w:rsidRPr="00DD09C5">
              <w:rPr>
                <w:rFonts w:ascii="Arial Narrow" w:eastAsia="Noto Sans Symbols" w:hAnsi="Arial Narrow" w:cs="Noto Sans Symbols"/>
              </w:rPr>
              <w:t xml:space="preserve">∙ </w:t>
            </w:r>
            <w:r w:rsidRPr="00DD09C5">
              <w:rPr>
                <w:rFonts w:ascii="Arial Narrow" w:hAnsi="Arial Narrow"/>
              </w:rPr>
              <w:t>Interagisce in modo</w:t>
            </w:r>
            <w:r w:rsidR="0076286E">
              <w:rPr>
                <w:rFonts w:ascii="Arial Narrow" w:hAnsi="Arial Narrow"/>
              </w:rPr>
              <w:t xml:space="preserve"> </w:t>
            </w:r>
            <w:r w:rsidRPr="00DD09C5">
              <w:rPr>
                <w:rFonts w:ascii="Arial Narrow" w:hAnsi="Arial Narrow"/>
              </w:rPr>
              <w:t>collaborativo con pari e adulti in</w:t>
            </w:r>
            <w:r w:rsidR="0076286E">
              <w:rPr>
                <w:rFonts w:ascii="Arial Narrow" w:hAnsi="Arial Narrow"/>
              </w:rPr>
              <w:t xml:space="preserve"> </w:t>
            </w:r>
            <w:r w:rsidRPr="00DD09C5">
              <w:rPr>
                <w:rFonts w:ascii="Arial Narrow" w:hAnsi="Arial Narrow"/>
              </w:rPr>
              <w:t>diverse situazioni comunicative,</w:t>
            </w:r>
            <w:r w:rsidR="0076286E">
              <w:rPr>
                <w:rFonts w:ascii="Arial Narrow" w:hAnsi="Arial Narrow"/>
              </w:rPr>
              <w:t xml:space="preserve"> </w:t>
            </w:r>
            <w:r w:rsidRPr="00DD09C5">
              <w:rPr>
                <w:rFonts w:ascii="Arial Narrow" w:hAnsi="Arial Narrow"/>
              </w:rPr>
              <w:t>utilizzando in modo corretto</w:t>
            </w:r>
            <w:r w:rsidR="0076286E">
              <w:rPr>
                <w:rFonts w:ascii="Arial Narrow" w:hAnsi="Arial Narrow"/>
              </w:rPr>
              <w:t xml:space="preserve"> </w:t>
            </w:r>
            <w:r w:rsidRPr="00DD09C5">
              <w:rPr>
                <w:rFonts w:ascii="Arial Narrow" w:hAnsi="Arial Narrow"/>
              </w:rPr>
              <w:t>regole e strumenti della</w:t>
            </w:r>
            <w:r w:rsidR="0076286E">
              <w:rPr>
                <w:rFonts w:ascii="Arial Narrow" w:hAnsi="Arial Narrow"/>
              </w:rPr>
              <w:t xml:space="preserve"> </w:t>
            </w:r>
            <w:r w:rsidRPr="00DD09C5">
              <w:rPr>
                <w:rFonts w:ascii="Arial Narrow" w:hAnsi="Arial Narrow"/>
              </w:rPr>
              <w:t>comunicazione, anche digitale,</w:t>
            </w:r>
            <w:r w:rsidR="0076286E">
              <w:rPr>
                <w:rFonts w:ascii="Arial Narrow" w:hAnsi="Arial Narrow"/>
              </w:rPr>
              <w:t xml:space="preserve"> </w:t>
            </w:r>
            <w:r w:rsidRPr="00DD09C5">
              <w:rPr>
                <w:rFonts w:ascii="Arial Narrow" w:hAnsi="Arial Narrow"/>
              </w:rPr>
              <w:t>argomentando le proprie</w:t>
            </w:r>
            <w:r w:rsidR="0076286E">
              <w:rPr>
                <w:rFonts w:ascii="Arial Narrow" w:hAnsi="Arial Narrow"/>
              </w:rPr>
              <w:t xml:space="preserve"> </w:t>
            </w:r>
            <w:r w:rsidRPr="00DD09C5">
              <w:rPr>
                <w:rFonts w:ascii="Arial Narrow" w:hAnsi="Arial Narrow"/>
              </w:rPr>
              <w:t>opinioni su temi sociali</w:t>
            </w:r>
          </w:p>
        </w:tc>
      </w:tr>
      <w:tr w:rsidR="0034636E" w14:paraId="5BA51566" w14:textId="77777777">
        <w:tc>
          <w:tcPr>
            <w:tcW w:w="2086" w:type="dxa"/>
          </w:tcPr>
          <w:p w14:paraId="5EF65358"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Storia</w:t>
            </w:r>
          </w:p>
        </w:tc>
        <w:tc>
          <w:tcPr>
            <w:tcW w:w="3350" w:type="dxa"/>
            <w:gridSpan w:val="2"/>
          </w:tcPr>
          <w:p w14:paraId="5120F2B5" w14:textId="77777777" w:rsidR="0034636E" w:rsidRDefault="00645541" w:rsidP="0064364E">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Conoscere e rispettare</w:t>
            </w:r>
            <w:r w:rsidR="0064364E">
              <w:rPr>
                <w:rFonts w:ascii="Arial Narrow" w:hAnsi="Arial Narrow"/>
              </w:rPr>
              <w:t xml:space="preserve"> </w:t>
            </w:r>
            <w:r w:rsidRPr="00DD09C5">
              <w:rPr>
                <w:rFonts w:ascii="Arial Narrow" w:hAnsi="Arial Narrow"/>
              </w:rPr>
              <w:t>le norme giuridiche che</w:t>
            </w:r>
            <w:r w:rsidR="0064364E">
              <w:rPr>
                <w:rFonts w:ascii="Arial Narrow" w:hAnsi="Arial Narrow"/>
              </w:rPr>
              <w:t xml:space="preserve"> </w:t>
            </w:r>
            <w:r w:rsidRPr="00DD09C5">
              <w:rPr>
                <w:rFonts w:ascii="Arial Narrow" w:hAnsi="Arial Narrow"/>
              </w:rPr>
              <w:t>garantiscono la</w:t>
            </w:r>
            <w:r w:rsidR="0064364E">
              <w:rPr>
                <w:rFonts w:ascii="Arial Narrow" w:hAnsi="Arial Narrow"/>
              </w:rPr>
              <w:t xml:space="preserve"> </w:t>
            </w:r>
            <w:r w:rsidRPr="00DD09C5">
              <w:rPr>
                <w:rFonts w:ascii="Arial Narrow" w:hAnsi="Arial Narrow"/>
              </w:rPr>
              <w:t>convivenza civile,</w:t>
            </w:r>
            <w:r w:rsidR="0064364E">
              <w:rPr>
                <w:rFonts w:ascii="Arial Narrow" w:hAnsi="Arial Narrow"/>
              </w:rPr>
              <w:t xml:space="preserve"> </w:t>
            </w:r>
            <w:r w:rsidRPr="00DD09C5">
              <w:rPr>
                <w:rFonts w:ascii="Arial Narrow" w:hAnsi="Arial Narrow"/>
              </w:rPr>
              <w:t>inclusiva e pacifica, con</w:t>
            </w:r>
            <w:r w:rsidR="0064364E">
              <w:rPr>
                <w:rFonts w:ascii="Arial Narrow" w:hAnsi="Arial Narrow"/>
              </w:rPr>
              <w:t xml:space="preserve"> </w:t>
            </w:r>
            <w:r w:rsidRPr="00DD09C5">
              <w:rPr>
                <w:rFonts w:ascii="Arial Narrow" w:hAnsi="Arial Narrow"/>
              </w:rPr>
              <w:t>particolare riferimento</w:t>
            </w:r>
            <w:r w:rsidR="0064364E">
              <w:rPr>
                <w:rFonts w:ascii="Arial Narrow" w:hAnsi="Arial Narrow"/>
              </w:rPr>
              <w:t xml:space="preserve"> </w:t>
            </w:r>
            <w:r w:rsidRPr="00DD09C5">
              <w:rPr>
                <w:rFonts w:ascii="Arial Narrow" w:hAnsi="Arial Narrow"/>
              </w:rPr>
              <w:t>ai diritti civili e sociali e ai</w:t>
            </w:r>
            <w:r w:rsidR="0064364E">
              <w:rPr>
                <w:rFonts w:ascii="Arial Narrow" w:hAnsi="Arial Narrow"/>
              </w:rPr>
              <w:t xml:space="preserve"> </w:t>
            </w:r>
            <w:r w:rsidRPr="00DD09C5">
              <w:rPr>
                <w:rFonts w:ascii="Arial Narrow" w:hAnsi="Arial Narrow"/>
              </w:rPr>
              <w:t>doveri inderogabili di</w:t>
            </w:r>
            <w:r w:rsidR="0064364E">
              <w:rPr>
                <w:rFonts w:ascii="Arial Narrow" w:hAnsi="Arial Narrow"/>
              </w:rPr>
              <w:t xml:space="preserve"> </w:t>
            </w:r>
            <w:r w:rsidRPr="00DD09C5">
              <w:rPr>
                <w:rFonts w:ascii="Arial Narrow" w:hAnsi="Arial Narrow"/>
              </w:rPr>
              <w:t>solidarietà sanciti dalla</w:t>
            </w:r>
            <w:r w:rsidR="0064364E">
              <w:rPr>
                <w:rFonts w:ascii="Arial Narrow" w:hAnsi="Arial Narrow"/>
              </w:rPr>
              <w:t xml:space="preserve"> </w:t>
            </w:r>
            <w:r w:rsidRPr="00DD09C5">
              <w:rPr>
                <w:rFonts w:ascii="Arial Narrow" w:hAnsi="Arial Narrow"/>
              </w:rPr>
              <w:t>Costituzione italiana.</w:t>
            </w:r>
          </w:p>
          <w:p w14:paraId="7D603648" w14:textId="77777777" w:rsidR="00B0413B" w:rsidRDefault="00B0413B" w:rsidP="0064364E">
            <w:pPr>
              <w:jc w:val="both"/>
              <w:rPr>
                <w:rFonts w:ascii="Arial Narrow" w:hAnsi="Arial Narrow"/>
              </w:rPr>
            </w:pPr>
          </w:p>
          <w:p w14:paraId="13A88221" w14:textId="780BF26D" w:rsidR="00B0413B" w:rsidRPr="00DD09C5" w:rsidRDefault="00B0413B" w:rsidP="0064364E">
            <w:pPr>
              <w:jc w:val="both"/>
              <w:rPr>
                <w:rFonts w:ascii="Arial Narrow" w:eastAsia="Times New Roman" w:hAnsi="Arial Narrow" w:cs="Times New Roman"/>
                <w:b/>
                <w:i/>
              </w:rPr>
            </w:pPr>
          </w:p>
        </w:tc>
        <w:tc>
          <w:tcPr>
            <w:tcW w:w="4192" w:type="dxa"/>
            <w:gridSpan w:val="3"/>
          </w:tcPr>
          <w:p w14:paraId="3AE0C2FC" w14:textId="6D4EBDED" w:rsidR="0034636E" w:rsidRPr="00DD09C5" w:rsidRDefault="00645541" w:rsidP="0064364E">
            <w:pPr>
              <w:jc w:val="both"/>
              <w:rPr>
                <w:rFonts w:ascii="Arial Narrow" w:hAnsi="Arial Narrow"/>
                <w:i/>
              </w:rPr>
            </w:pPr>
            <w:r w:rsidRPr="00DD09C5">
              <w:rPr>
                <w:rFonts w:ascii="Arial Narrow" w:eastAsia="Noto Sans Symbols" w:hAnsi="Arial Narrow" w:cs="Noto Sans Symbols"/>
              </w:rPr>
              <w:t xml:space="preserve">∙ </w:t>
            </w:r>
            <w:r w:rsidRPr="00DD09C5">
              <w:rPr>
                <w:rFonts w:ascii="Arial Narrow" w:hAnsi="Arial Narrow"/>
              </w:rPr>
              <w:t>Conosce e rispetta le norme</w:t>
            </w:r>
            <w:r w:rsidR="0064364E">
              <w:rPr>
                <w:rFonts w:ascii="Arial Narrow" w:hAnsi="Arial Narrow"/>
              </w:rPr>
              <w:t xml:space="preserve"> </w:t>
            </w:r>
            <w:r w:rsidRPr="00DD09C5">
              <w:rPr>
                <w:rFonts w:ascii="Arial Narrow" w:hAnsi="Arial Narrow"/>
              </w:rPr>
              <w:t>giuridiche che garantiscono la</w:t>
            </w:r>
            <w:r w:rsidR="0064364E">
              <w:rPr>
                <w:rFonts w:ascii="Arial Narrow" w:hAnsi="Arial Narrow"/>
              </w:rPr>
              <w:t xml:space="preserve"> </w:t>
            </w:r>
            <w:r w:rsidRPr="00DD09C5">
              <w:rPr>
                <w:rFonts w:ascii="Arial Narrow" w:hAnsi="Arial Narrow"/>
              </w:rPr>
              <w:t>convivenza civile, inclusiva e</w:t>
            </w:r>
            <w:r w:rsidR="0064364E">
              <w:rPr>
                <w:rFonts w:ascii="Arial Narrow" w:hAnsi="Arial Narrow"/>
              </w:rPr>
              <w:t xml:space="preserve"> </w:t>
            </w:r>
            <w:r w:rsidRPr="00DD09C5">
              <w:rPr>
                <w:rFonts w:ascii="Arial Narrow" w:hAnsi="Arial Narrow"/>
              </w:rPr>
              <w:t>pacifica, con particolare</w:t>
            </w:r>
            <w:r w:rsidR="0064364E">
              <w:rPr>
                <w:rFonts w:ascii="Arial Narrow" w:hAnsi="Arial Narrow"/>
              </w:rPr>
              <w:t xml:space="preserve"> </w:t>
            </w:r>
            <w:r w:rsidRPr="00DD09C5">
              <w:rPr>
                <w:rFonts w:ascii="Arial Narrow" w:hAnsi="Arial Narrow"/>
              </w:rPr>
              <w:t>riferimento ai diritti civili e sociali</w:t>
            </w:r>
            <w:r w:rsidR="0064364E">
              <w:rPr>
                <w:rFonts w:ascii="Arial Narrow" w:hAnsi="Arial Narrow"/>
              </w:rPr>
              <w:t xml:space="preserve"> </w:t>
            </w:r>
            <w:r w:rsidRPr="00DD09C5">
              <w:rPr>
                <w:rFonts w:ascii="Arial Narrow" w:hAnsi="Arial Narrow"/>
              </w:rPr>
              <w:t>e ai doveri inderogabili di</w:t>
            </w:r>
            <w:r w:rsidR="0064364E">
              <w:rPr>
                <w:rFonts w:ascii="Arial Narrow" w:hAnsi="Arial Narrow"/>
              </w:rPr>
              <w:t xml:space="preserve"> </w:t>
            </w:r>
            <w:r w:rsidRPr="00DD09C5">
              <w:rPr>
                <w:rFonts w:ascii="Arial Narrow" w:hAnsi="Arial Narrow"/>
              </w:rPr>
              <w:t>solidarietà sanciti dalla</w:t>
            </w:r>
            <w:r w:rsidR="0064364E">
              <w:rPr>
                <w:rFonts w:ascii="Arial Narrow" w:hAnsi="Arial Narrow"/>
              </w:rPr>
              <w:t xml:space="preserve"> </w:t>
            </w:r>
            <w:r w:rsidRPr="00DD09C5">
              <w:rPr>
                <w:rFonts w:ascii="Arial Narrow" w:hAnsi="Arial Narrow"/>
              </w:rPr>
              <w:t>Costituzione italiana.</w:t>
            </w:r>
          </w:p>
        </w:tc>
      </w:tr>
      <w:tr w:rsidR="0034636E" w14:paraId="0B059B07" w14:textId="77777777">
        <w:tc>
          <w:tcPr>
            <w:tcW w:w="2086" w:type="dxa"/>
          </w:tcPr>
          <w:p w14:paraId="6732D619"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Geografia</w:t>
            </w:r>
          </w:p>
        </w:tc>
        <w:tc>
          <w:tcPr>
            <w:tcW w:w="3350" w:type="dxa"/>
            <w:gridSpan w:val="2"/>
          </w:tcPr>
          <w:p w14:paraId="2501F01C" w14:textId="335E9965" w:rsidR="0034636E" w:rsidRPr="00DD09C5" w:rsidRDefault="00645541" w:rsidP="00DD09C5">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Individuare nella</w:t>
            </w:r>
            <w:r w:rsidR="0064364E">
              <w:rPr>
                <w:rFonts w:ascii="Arial Narrow" w:hAnsi="Arial Narrow"/>
              </w:rPr>
              <w:t xml:space="preserve"> </w:t>
            </w:r>
            <w:r w:rsidRPr="00DD09C5">
              <w:rPr>
                <w:rFonts w:ascii="Arial Narrow" w:hAnsi="Arial Narrow"/>
              </w:rPr>
              <w:t>Costituzione e nella</w:t>
            </w:r>
          </w:p>
          <w:p w14:paraId="7F63CE51" w14:textId="0C717E31" w:rsidR="0034636E" w:rsidRPr="00DD09C5" w:rsidRDefault="00645541" w:rsidP="00DD09C5">
            <w:pPr>
              <w:jc w:val="both"/>
              <w:rPr>
                <w:rFonts w:ascii="Arial Narrow" w:hAnsi="Arial Narrow"/>
              </w:rPr>
            </w:pPr>
            <w:r w:rsidRPr="00DD09C5">
              <w:rPr>
                <w:rFonts w:ascii="Arial Narrow" w:hAnsi="Arial Narrow"/>
              </w:rPr>
              <w:t>Carta dei diritti</w:t>
            </w:r>
            <w:r w:rsidR="0064364E">
              <w:rPr>
                <w:rFonts w:ascii="Arial Narrow" w:hAnsi="Arial Narrow"/>
              </w:rPr>
              <w:t xml:space="preserve"> </w:t>
            </w:r>
            <w:r w:rsidRPr="00DD09C5">
              <w:rPr>
                <w:rFonts w:ascii="Arial Narrow" w:hAnsi="Arial Narrow"/>
              </w:rPr>
              <w:t>dell’Unione europea gli</w:t>
            </w:r>
          </w:p>
          <w:p w14:paraId="640E0573" w14:textId="6FA44FAE" w:rsidR="0034636E" w:rsidRPr="00DD09C5" w:rsidRDefault="00645541" w:rsidP="00DD09C5">
            <w:pPr>
              <w:jc w:val="both"/>
              <w:rPr>
                <w:rFonts w:ascii="Arial Narrow" w:hAnsi="Arial Narrow"/>
              </w:rPr>
            </w:pPr>
            <w:r w:rsidRPr="00DD09C5">
              <w:rPr>
                <w:rFonts w:ascii="Arial Narrow" w:hAnsi="Arial Narrow"/>
              </w:rPr>
              <w:lastRenderedPageBreak/>
              <w:t>aspetti relativi ai diritti e</w:t>
            </w:r>
            <w:r w:rsidR="003A6B4D">
              <w:rPr>
                <w:rFonts w:ascii="Arial Narrow" w:hAnsi="Arial Narrow"/>
              </w:rPr>
              <w:t xml:space="preserve"> </w:t>
            </w:r>
            <w:r w:rsidRPr="00DD09C5">
              <w:rPr>
                <w:rFonts w:ascii="Arial Narrow" w:hAnsi="Arial Narrow"/>
              </w:rPr>
              <w:t>ai doveri delle persone,</w:t>
            </w:r>
            <w:r w:rsidR="003A6B4D">
              <w:rPr>
                <w:rFonts w:ascii="Arial Narrow" w:hAnsi="Arial Narrow"/>
              </w:rPr>
              <w:t xml:space="preserve"> </w:t>
            </w:r>
            <w:r w:rsidRPr="00DD09C5">
              <w:rPr>
                <w:rFonts w:ascii="Arial Narrow" w:hAnsi="Arial Narrow"/>
              </w:rPr>
              <w:t>in particolare in</w:t>
            </w:r>
            <w:r w:rsidR="003A6B4D">
              <w:rPr>
                <w:rFonts w:ascii="Arial Narrow" w:hAnsi="Arial Narrow"/>
              </w:rPr>
              <w:t xml:space="preserve"> </w:t>
            </w:r>
            <w:r w:rsidRPr="00DD09C5">
              <w:rPr>
                <w:rFonts w:ascii="Arial Narrow" w:hAnsi="Arial Narrow"/>
              </w:rPr>
              <w:t xml:space="preserve">attuazione dei </w:t>
            </w:r>
            <w:proofErr w:type="spellStart"/>
            <w:r w:rsidRPr="00DD09C5">
              <w:rPr>
                <w:rFonts w:ascii="Arial Narrow" w:hAnsi="Arial Narrow"/>
              </w:rPr>
              <w:t>principidi</w:t>
            </w:r>
            <w:proofErr w:type="spellEnd"/>
            <w:r w:rsidRPr="00DD09C5">
              <w:rPr>
                <w:rFonts w:ascii="Arial Narrow" w:hAnsi="Arial Narrow"/>
              </w:rPr>
              <w:t xml:space="preserve"> partecipazione</w:t>
            </w:r>
            <w:r w:rsidR="003A6B4D">
              <w:rPr>
                <w:rFonts w:ascii="Arial Narrow" w:hAnsi="Arial Narrow"/>
              </w:rPr>
              <w:t xml:space="preserve"> </w:t>
            </w:r>
            <w:r w:rsidRPr="00DD09C5">
              <w:rPr>
                <w:rFonts w:ascii="Arial Narrow" w:hAnsi="Arial Narrow"/>
              </w:rPr>
              <w:t>democratica, di</w:t>
            </w:r>
            <w:r w:rsidR="003A6B4D">
              <w:rPr>
                <w:rFonts w:ascii="Arial Narrow" w:hAnsi="Arial Narrow"/>
              </w:rPr>
              <w:t xml:space="preserve"> </w:t>
            </w:r>
            <w:r w:rsidRPr="00DD09C5">
              <w:rPr>
                <w:rFonts w:ascii="Arial Narrow" w:hAnsi="Arial Narrow"/>
              </w:rPr>
              <w:t>solidarietà, di</w:t>
            </w:r>
            <w:r w:rsidR="003A6B4D">
              <w:rPr>
                <w:rFonts w:ascii="Arial Narrow" w:hAnsi="Arial Narrow"/>
              </w:rPr>
              <w:t xml:space="preserve"> </w:t>
            </w:r>
            <w:r w:rsidRPr="00DD09C5">
              <w:rPr>
                <w:rFonts w:ascii="Arial Narrow" w:hAnsi="Arial Narrow"/>
              </w:rPr>
              <w:t>uguaglianza, e di pari</w:t>
            </w:r>
          </w:p>
          <w:p w14:paraId="08F3F801" w14:textId="77777777" w:rsidR="0034636E" w:rsidRPr="00DD09C5" w:rsidRDefault="00645541" w:rsidP="00DD09C5">
            <w:pPr>
              <w:jc w:val="both"/>
              <w:rPr>
                <w:rFonts w:ascii="Arial Narrow" w:hAnsi="Arial Narrow"/>
              </w:rPr>
            </w:pPr>
            <w:r w:rsidRPr="00DD09C5">
              <w:rPr>
                <w:rFonts w:ascii="Arial Narrow" w:hAnsi="Arial Narrow"/>
              </w:rPr>
              <w:t>dignità sociale.</w:t>
            </w:r>
          </w:p>
          <w:p w14:paraId="3B8575CB" w14:textId="77777777" w:rsidR="0034636E" w:rsidRDefault="00645541" w:rsidP="003A6B4D">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Riconoscere ruolo,</w:t>
            </w:r>
            <w:r w:rsidR="003A6B4D">
              <w:rPr>
                <w:rFonts w:ascii="Arial Narrow" w:hAnsi="Arial Narrow"/>
              </w:rPr>
              <w:t xml:space="preserve"> </w:t>
            </w:r>
            <w:r w:rsidRPr="00DD09C5">
              <w:rPr>
                <w:rFonts w:ascii="Arial Narrow" w:hAnsi="Arial Narrow"/>
              </w:rPr>
              <w:t>funzioni e responsabilità</w:t>
            </w:r>
            <w:r w:rsidR="003A6B4D">
              <w:rPr>
                <w:rFonts w:ascii="Arial Narrow" w:hAnsi="Arial Narrow"/>
              </w:rPr>
              <w:t xml:space="preserve"> </w:t>
            </w:r>
            <w:r w:rsidRPr="00DD09C5">
              <w:rPr>
                <w:rFonts w:ascii="Arial Narrow" w:hAnsi="Arial Narrow"/>
              </w:rPr>
              <w:t>delle Associazioni di</w:t>
            </w:r>
            <w:r w:rsidR="003A6B4D">
              <w:rPr>
                <w:rFonts w:ascii="Arial Narrow" w:hAnsi="Arial Narrow"/>
              </w:rPr>
              <w:t xml:space="preserve"> </w:t>
            </w:r>
            <w:r w:rsidRPr="00DD09C5">
              <w:rPr>
                <w:rFonts w:ascii="Arial Narrow" w:hAnsi="Arial Narrow"/>
              </w:rPr>
              <w:t>volontariato.</w:t>
            </w:r>
          </w:p>
          <w:p w14:paraId="723251F5" w14:textId="77777777" w:rsidR="00B0413B" w:rsidRDefault="00B0413B" w:rsidP="003A6B4D">
            <w:pPr>
              <w:jc w:val="both"/>
              <w:rPr>
                <w:rFonts w:ascii="Arial Narrow" w:hAnsi="Arial Narrow"/>
              </w:rPr>
            </w:pPr>
          </w:p>
          <w:p w14:paraId="05C0554D" w14:textId="0A04B8CD" w:rsidR="00B0413B" w:rsidRPr="00DD09C5" w:rsidRDefault="00B0413B" w:rsidP="003A6B4D">
            <w:pPr>
              <w:jc w:val="both"/>
              <w:rPr>
                <w:rFonts w:ascii="Arial Narrow" w:eastAsia="Times New Roman" w:hAnsi="Arial Narrow" w:cs="Times New Roman"/>
                <w:b/>
                <w:i/>
              </w:rPr>
            </w:pPr>
          </w:p>
        </w:tc>
        <w:tc>
          <w:tcPr>
            <w:tcW w:w="4192" w:type="dxa"/>
            <w:gridSpan w:val="3"/>
          </w:tcPr>
          <w:p w14:paraId="7D519086" w14:textId="1E063D39" w:rsidR="0034636E" w:rsidRPr="00DD09C5" w:rsidRDefault="00645541" w:rsidP="00DD09C5">
            <w:pPr>
              <w:jc w:val="both"/>
              <w:rPr>
                <w:rFonts w:ascii="Arial Narrow" w:hAnsi="Arial Narrow"/>
              </w:rPr>
            </w:pPr>
            <w:r w:rsidRPr="00DD09C5">
              <w:rPr>
                <w:rFonts w:ascii="Arial Narrow" w:hAnsi="Arial Narrow"/>
              </w:rPr>
              <w:lastRenderedPageBreak/>
              <w:t>Individua nella Costituzione e</w:t>
            </w:r>
            <w:r w:rsidR="0064364E">
              <w:rPr>
                <w:rFonts w:ascii="Arial Narrow" w:hAnsi="Arial Narrow"/>
              </w:rPr>
              <w:t xml:space="preserve"> </w:t>
            </w:r>
            <w:r w:rsidRPr="00DD09C5">
              <w:rPr>
                <w:rFonts w:ascii="Arial Narrow" w:hAnsi="Arial Narrow"/>
              </w:rPr>
              <w:t>nella Carta dei diritti dell’Unione</w:t>
            </w:r>
            <w:r w:rsidR="0064364E">
              <w:rPr>
                <w:rFonts w:ascii="Arial Narrow" w:hAnsi="Arial Narrow"/>
              </w:rPr>
              <w:t xml:space="preserve"> </w:t>
            </w:r>
            <w:r w:rsidRPr="00DD09C5">
              <w:rPr>
                <w:rFonts w:ascii="Arial Narrow" w:hAnsi="Arial Narrow"/>
              </w:rPr>
              <w:t>europea gli aspetti relativi ai</w:t>
            </w:r>
          </w:p>
          <w:p w14:paraId="0E489BF8" w14:textId="6599CB79" w:rsidR="0034636E" w:rsidRPr="00DD09C5" w:rsidRDefault="00645541" w:rsidP="00DD09C5">
            <w:pPr>
              <w:jc w:val="both"/>
              <w:rPr>
                <w:rFonts w:ascii="Arial Narrow" w:hAnsi="Arial Narrow"/>
              </w:rPr>
            </w:pPr>
            <w:r w:rsidRPr="00DD09C5">
              <w:rPr>
                <w:rFonts w:ascii="Arial Narrow" w:hAnsi="Arial Narrow"/>
              </w:rPr>
              <w:lastRenderedPageBreak/>
              <w:t>diritti e ai doveri delle persone,</w:t>
            </w:r>
            <w:r w:rsidR="003A6B4D">
              <w:rPr>
                <w:rFonts w:ascii="Arial Narrow" w:hAnsi="Arial Narrow"/>
              </w:rPr>
              <w:t xml:space="preserve"> </w:t>
            </w:r>
            <w:r w:rsidRPr="00DD09C5">
              <w:rPr>
                <w:rFonts w:ascii="Arial Narrow" w:hAnsi="Arial Narrow"/>
              </w:rPr>
              <w:t>in particolare in attuazione dei</w:t>
            </w:r>
            <w:r w:rsidR="003A6B4D">
              <w:rPr>
                <w:rFonts w:ascii="Arial Narrow" w:hAnsi="Arial Narrow"/>
              </w:rPr>
              <w:t xml:space="preserve"> </w:t>
            </w:r>
            <w:r w:rsidRPr="00DD09C5">
              <w:rPr>
                <w:rFonts w:ascii="Arial Narrow" w:hAnsi="Arial Narrow"/>
              </w:rPr>
              <w:t>principi di partecipazione</w:t>
            </w:r>
            <w:r w:rsidR="003A6B4D">
              <w:rPr>
                <w:rFonts w:ascii="Arial Narrow" w:hAnsi="Arial Narrow"/>
              </w:rPr>
              <w:t xml:space="preserve"> </w:t>
            </w:r>
            <w:r w:rsidRPr="00DD09C5">
              <w:rPr>
                <w:rFonts w:ascii="Arial Narrow" w:hAnsi="Arial Narrow"/>
              </w:rPr>
              <w:t xml:space="preserve">democratica, di solidarietà, </w:t>
            </w:r>
            <w:proofErr w:type="spellStart"/>
            <w:r w:rsidRPr="00DD09C5">
              <w:rPr>
                <w:rFonts w:ascii="Arial Narrow" w:hAnsi="Arial Narrow"/>
              </w:rPr>
              <w:t>diuguaglianza</w:t>
            </w:r>
            <w:proofErr w:type="spellEnd"/>
            <w:r w:rsidRPr="00DD09C5">
              <w:rPr>
                <w:rFonts w:ascii="Arial Narrow" w:hAnsi="Arial Narrow"/>
              </w:rPr>
              <w:t>, e di pari dignità</w:t>
            </w:r>
            <w:r w:rsidR="003A6B4D">
              <w:rPr>
                <w:rFonts w:ascii="Arial Narrow" w:hAnsi="Arial Narrow"/>
              </w:rPr>
              <w:t xml:space="preserve"> </w:t>
            </w:r>
            <w:r w:rsidRPr="00DD09C5">
              <w:rPr>
                <w:rFonts w:ascii="Arial Narrow" w:hAnsi="Arial Narrow"/>
              </w:rPr>
              <w:t>sociale.</w:t>
            </w:r>
          </w:p>
          <w:p w14:paraId="275F3875" w14:textId="53EBA873" w:rsidR="0034636E" w:rsidRPr="00DD09C5" w:rsidRDefault="00645541" w:rsidP="003A6B4D">
            <w:pPr>
              <w:jc w:val="both"/>
              <w:rPr>
                <w:rFonts w:ascii="Arial Narrow" w:hAnsi="Arial Narrow"/>
                <w:i/>
              </w:rPr>
            </w:pPr>
            <w:r w:rsidRPr="00DD09C5">
              <w:rPr>
                <w:rFonts w:ascii="Arial Narrow" w:eastAsia="Noto Sans Symbols" w:hAnsi="Arial Narrow" w:cs="Noto Sans Symbols"/>
              </w:rPr>
              <w:t xml:space="preserve">∙ </w:t>
            </w:r>
            <w:r w:rsidRPr="00DD09C5">
              <w:rPr>
                <w:rFonts w:ascii="Arial Narrow" w:hAnsi="Arial Narrow"/>
              </w:rPr>
              <w:t>Riconosce ruolo, funzioni e</w:t>
            </w:r>
            <w:r w:rsidR="003A6B4D">
              <w:rPr>
                <w:rFonts w:ascii="Arial Narrow" w:hAnsi="Arial Narrow"/>
              </w:rPr>
              <w:t xml:space="preserve"> </w:t>
            </w:r>
            <w:r w:rsidRPr="00DD09C5">
              <w:rPr>
                <w:rFonts w:ascii="Arial Narrow" w:hAnsi="Arial Narrow"/>
              </w:rPr>
              <w:t>responsabilità delle Associazioni</w:t>
            </w:r>
            <w:r w:rsidR="003A6B4D">
              <w:rPr>
                <w:rFonts w:ascii="Arial Narrow" w:hAnsi="Arial Narrow"/>
              </w:rPr>
              <w:t xml:space="preserve"> </w:t>
            </w:r>
            <w:r w:rsidRPr="00DD09C5">
              <w:rPr>
                <w:rFonts w:ascii="Arial Narrow" w:hAnsi="Arial Narrow"/>
              </w:rPr>
              <w:t>di volontariato.</w:t>
            </w:r>
          </w:p>
        </w:tc>
      </w:tr>
      <w:tr w:rsidR="0034636E" w14:paraId="525E102C" w14:textId="77777777">
        <w:tc>
          <w:tcPr>
            <w:tcW w:w="2086" w:type="dxa"/>
          </w:tcPr>
          <w:p w14:paraId="711909B2"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lastRenderedPageBreak/>
              <w:t xml:space="preserve">Inglese </w:t>
            </w:r>
          </w:p>
        </w:tc>
        <w:tc>
          <w:tcPr>
            <w:tcW w:w="3350" w:type="dxa"/>
            <w:gridSpan w:val="2"/>
          </w:tcPr>
          <w:p w14:paraId="32485FBC" w14:textId="77777777" w:rsidR="00802F03" w:rsidRPr="00DD09C5" w:rsidRDefault="00802F03" w:rsidP="00DD09C5">
            <w:pPr>
              <w:jc w:val="both"/>
              <w:textAlignment w:val="baseline"/>
              <w:rPr>
                <w:rFonts w:ascii="Arial Narrow" w:eastAsia="Times New Roman" w:hAnsi="Arial Narrow"/>
              </w:rPr>
            </w:pPr>
            <w:r w:rsidRPr="00DD09C5">
              <w:rPr>
                <w:rFonts w:ascii="Arial Narrow" w:eastAsia="Times New Roman" w:hAnsi="Arial Narrow"/>
              </w:rPr>
              <w:t>Riconoscere situazioni di pericolo ambientale, legate anche ai cambiamenti climatici, assumendo comportamenti corretti nei diversi contesti di vita.</w:t>
            </w:r>
          </w:p>
          <w:p w14:paraId="1A32A74C" w14:textId="77777777" w:rsidR="0034636E" w:rsidRDefault="00802F03" w:rsidP="00DD09C5">
            <w:pPr>
              <w:jc w:val="both"/>
              <w:rPr>
                <w:rFonts w:ascii="Arial Narrow" w:eastAsia="Times New Roman" w:hAnsi="Arial Narrow"/>
              </w:rPr>
            </w:pPr>
            <w:r w:rsidRPr="00DD09C5">
              <w:rPr>
                <w:rFonts w:ascii="Arial Narrow" w:eastAsia="Times New Roman" w:hAnsi="Arial Narrow"/>
              </w:rPr>
              <w:t>Interagire in modo collaborativo con pari e adulti in diverse situazioni comunicative, utilizzando in modo corretto regole e strumenti della comunicazione, anche digitale, argomentando le proprie opinioni su temi ambientali e sociali.</w:t>
            </w:r>
          </w:p>
          <w:p w14:paraId="1A5848FB" w14:textId="77777777" w:rsidR="00B0413B" w:rsidRDefault="00B0413B" w:rsidP="00DD09C5">
            <w:pPr>
              <w:jc w:val="both"/>
              <w:rPr>
                <w:rFonts w:ascii="Arial Narrow" w:eastAsia="Times New Roman" w:hAnsi="Arial Narrow"/>
              </w:rPr>
            </w:pPr>
          </w:p>
          <w:p w14:paraId="6895EDAB" w14:textId="2448DD23" w:rsidR="00B0413B" w:rsidRPr="00DD09C5" w:rsidRDefault="00B0413B" w:rsidP="00DD09C5">
            <w:pPr>
              <w:jc w:val="both"/>
              <w:rPr>
                <w:rFonts w:ascii="Arial Narrow" w:eastAsia="Times New Roman" w:hAnsi="Arial Narrow" w:cs="Times New Roman"/>
                <w:b/>
                <w:i/>
              </w:rPr>
            </w:pPr>
          </w:p>
        </w:tc>
        <w:tc>
          <w:tcPr>
            <w:tcW w:w="4192" w:type="dxa"/>
            <w:gridSpan w:val="3"/>
          </w:tcPr>
          <w:p w14:paraId="5ACBAAA3" w14:textId="5118A5F1" w:rsidR="0034636E" w:rsidRPr="00DD09C5" w:rsidRDefault="009C684A" w:rsidP="00DD09C5">
            <w:pPr>
              <w:jc w:val="both"/>
              <w:rPr>
                <w:rFonts w:ascii="Arial Narrow" w:hAnsi="Arial Narrow"/>
                <w:i/>
              </w:rPr>
            </w:pPr>
            <w:r w:rsidRPr="00DD09C5">
              <w:rPr>
                <w:rFonts w:ascii="Arial Narrow" w:hAnsi="Arial Narrow"/>
              </w:rPr>
              <w:t>Conoscere temi e problemi relativi alla tutela del paesaggio come patrimonio naturale e culturale.</w:t>
            </w:r>
          </w:p>
        </w:tc>
      </w:tr>
      <w:tr w:rsidR="0034636E" w14:paraId="232E412F" w14:textId="77777777">
        <w:tc>
          <w:tcPr>
            <w:tcW w:w="2086" w:type="dxa"/>
            <w:shd w:val="clear" w:color="auto" w:fill="auto"/>
          </w:tcPr>
          <w:p w14:paraId="7D9F4378"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Francese</w:t>
            </w:r>
          </w:p>
        </w:tc>
        <w:tc>
          <w:tcPr>
            <w:tcW w:w="3350" w:type="dxa"/>
            <w:gridSpan w:val="2"/>
          </w:tcPr>
          <w:p w14:paraId="09F94F3B" w14:textId="77777777" w:rsidR="0034636E" w:rsidRDefault="00645541" w:rsidP="00DD09C5">
            <w:pPr>
              <w:jc w:val="both"/>
              <w:rPr>
                <w:rFonts w:ascii="Arial Narrow" w:hAnsi="Arial Narrow"/>
              </w:rPr>
            </w:pPr>
            <w:r w:rsidRPr="00DD09C5">
              <w:rPr>
                <w:rFonts w:ascii="Arial Narrow" w:hAnsi="Arial Narrow"/>
              </w:rPr>
              <w:t>Interagire in modo collaborativo con pari e adulti in diverse situazioni comunicative, utilizzando in modo corretto regole e strumenti della comunicazione, anche digitale</w:t>
            </w:r>
          </w:p>
          <w:p w14:paraId="7C682498" w14:textId="77777777" w:rsidR="00B0413B" w:rsidRDefault="00B0413B" w:rsidP="00DD09C5">
            <w:pPr>
              <w:jc w:val="both"/>
              <w:rPr>
                <w:rFonts w:ascii="Arial Narrow" w:hAnsi="Arial Narrow"/>
              </w:rPr>
            </w:pPr>
          </w:p>
          <w:p w14:paraId="61EC4A7A" w14:textId="3C6150DE" w:rsidR="00B0413B" w:rsidRPr="00DD09C5" w:rsidRDefault="00B0413B" w:rsidP="00DD09C5">
            <w:pPr>
              <w:jc w:val="both"/>
              <w:rPr>
                <w:rFonts w:ascii="Arial Narrow" w:eastAsia="Times New Roman" w:hAnsi="Arial Narrow" w:cs="Times New Roman"/>
              </w:rPr>
            </w:pPr>
          </w:p>
        </w:tc>
        <w:tc>
          <w:tcPr>
            <w:tcW w:w="4192" w:type="dxa"/>
            <w:gridSpan w:val="3"/>
          </w:tcPr>
          <w:p w14:paraId="40F21C23" w14:textId="77777777" w:rsidR="0034636E" w:rsidRPr="00DD09C5" w:rsidRDefault="00645541" w:rsidP="00DD09C5">
            <w:pPr>
              <w:jc w:val="both"/>
              <w:rPr>
                <w:rFonts w:ascii="Arial Narrow" w:hAnsi="Arial Narrow"/>
              </w:rPr>
            </w:pPr>
            <w:r w:rsidRPr="00DD09C5">
              <w:rPr>
                <w:rFonts w:ascii="Arial Narrow" w:hAnsi="Arial Narrow"/>
              </w:rPr>
              <w:t>Conoscere e rispettare le norme che regolano la comunità scolastica e che favoriscono una convivenza civile, inclusiva e pacifica</w:t>
            </w:r>
          </w:p>
        </w:tc>
      </w:tr>
      <w:tr w:rsidR="0034636E" w14:paraId="562B533C" w14:textId="77777777">
        <w:tc>
          <w:tcPr>
            <w:tcW w:w="2086" w:type="dxa"/>
            <w:shd w:val="clear" w:color="auto" w:fill="auto"/>
          </w:tcPr>
          <w:p w14:paraId="40877314"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Matematica</w:t>
            </w:r>
          </w:p>
        </w:tc>
        <w:tc>
          <w:tcPr>
            <w:tcW w:w="3350" w:type="dxa"/>
            <w:gridSpan w:val="2"/>
          </w:tcPr>
          <w:p w14:paraId="2756994A" w14:textId="77777777" w:rsidR="0034636E" w:rsidRPr="00DD09C5" w:rsidRDefault="00645541" w:rsidP="00DD09C5">
            <w:pPr>
              <w:jc w:val="both"/>
              <w:rPr>
                <w:rFonts w:ascii="Arial Narrow" w:hAnsi="Arial Narrow"/>
              </w:rPr>
            </w:pPr>
            <w:r w:rsidRPr="00DD09C5">
              <w:rPr>
                <w:rFonts w:ascii="Arial Narrow" w:hAnsi="Arial Narrow"/>
              </w:rPr>
              <w:t xml:space="preserve">Rappresentare graficamente dati numerici. Interpretare una rappresentazione grafica. Misurare una grandezza. </w:t>
            </w:r>
          </w:p>
          <w:p w14:paraId="31E7BC9A" w14:textId="77777777" w:rsidR="0034636E" w:rsidRDefault="00645541" w:rsidP="00DD09C5">
            <w:pPr>
              <w:jc w:val="both"/>
              <w:rPr>
                <w:rFonts w:ascii="Arial Narrow" w:hAnsi="Arial Narrow"/>
              </w:rPr>
            </w:pPr>
            <w:r w:rsidRPr="00DD09C5">
              <w:rPr>
                <w:rFonts w:ascii="Arial Narrow" w:hAnsi="Arial Narrow"/>
              </w:rPr>
              <w:t>Conoscere i sistemi di misura decimale e non decimale.</w:t>
            </w:r>
          </w:p>
          <w:p w14:paraId="53D454D2" w14:textId="77777777" w:rsidR="00B0413B" w:rsidRDefault="00B0413B" w:rsidP="00DD09C5">
            <w:pPr>
              <w:jc w:val="both"/>
              <w:rPr>
                <w:rFonts w:ascii="Arial Narrow" w:hAnsi="Arial Narrow"/>
              </w:rPr>
            </w:pPr>
          </w:p>
          <w:p w14:paraId="40436940" w14:textId="223B3105" w:rsidR="00B0413B" w:rsidRPr="00DD09C5" w:rsidRDefault="00B0413B" w:rsidP="00DD09C5">
            <w:pPr>
              <w:jc w:val="both"/>
              <w:rPr>
                <w:rFonts w:ascii="Arial Narrow" w:eastAsia="Times New Roman" w:hAnsi="Arial Narrow" w:cs="Times New Roman"/>
                <w:b/>
                <w:i/>
              </w:rPr>
            </w:pPr>
          </w:p>
        </w:tc>
        <w:tc>
          <w:tcPr>
            <w:tcW w:w="4192" w:type="dxa"/>
            <w:gridSpan w:val="3"/>
          </w:tcPr>
          <w:p w14:paraId="75298D05" w14:textId="77777777" w:rsidR="0034636E" w:rsidRPr="00DD09C5" w:rsidRDefault="00645541" w:rsidP="00DD09C5">
            <w:pPr>
              <w:jc w:val="both"/>
              <w:rPr>
                <w:rFonts w:ascii="Arial Narrow" w:hAnsi="Arial Narrow"/>
              </w:rPr>
            </w:pPr>
            <w:r w:rsidRPr="00DD09C5">
              <w:rPr>
                <w:rFonts w:ascii="Arial Narrow" w:hAnsi="Arial Narrow"/>
              </w:rPr>
              <w:t>Le rappresentazioni grafiche.</w:t>
            </w:r>
          </w:p>
          <w:p w14:paraId="5613F1AD" w14:textId="77777777" w:rsidR="0034636E" w:rsidRPr="00DD09C5" w:rsidRDefault="00645541" w:rsidP="00DD09C5">
            <w:pPr>
              <w:jc w:val="both"/>
              <w:rPr>
                <w:rFonts w:ascii="Arial Narrow" w:hAnsi="Arial Narrow"/>
                <w:i/>
              </w:rPr>
            </w:pPr>
            <w:r w:rsidRPr="00DD09C5">
              <w:rPr>
                <w:rFonts w:ascii="Arial Narrow" w:hAnsi="Arial Narrow"/>
              </w:rPr>
              <w:t>Sistema metrico decimale e non decimale.</w:t>
            </w:r>
          </w:p>
        </w:tc>
      </w:tr>
      <w:tr w:rsidR="0034636E" w14:paraId="0FF34D4F" w14:textId="77777777">
        <w:tc>
          <w:tcPr>
            <w:tcW w:w="2086" w:type="dxa"/>
            <w:shd w:val="clear" w:color="auto" w:fill="auto"/>
          </w:tcPr>
          <w:p w14:paraId="57251962"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Scienze</w:t>
            </w:r>
          </w:p>
        </w:tc>
        <w:tc>
          <w:tcPr>
            <w:tcW w:w="3350" w:type="dxa"/>
            <w:gridSpan w:val="2"/>
          </w:tcPr>
          <w:p w14:paraId="36F6E9E4" w14:textId="77777777" w:rsidR="0034636E" w:rsidRDefault="00645541" w:rsidP="00DD09C5">
            <w:pPr>
              <w:jc w:val="both"/>
              <w:rPr>
                <w:rFonts w:ascii="Arial Narrow" w:hAnsi="Arial Narrow"/>
              </w:rPr>
            </w:pPr>
            <w:r w:rsidRPr="00DD09C5">
              <w:rPr>
                <w:rFonts w:ascii="Arial Narrow" w:hAnsi="Arial Narrow"/>
              </w:rPr>
              <w:t>Riconoscere le caratteristiche e proprietà dell’idrosfera, atmosfera e litosfera.</w:t>
            </w:r>
          </w:p>
          <w:p w14:paraId="3F477033" w14:textId="77777777" w:rsidR="000B4580" w:rsidRDefault="000B4580" w:rsidP="00DD09C5">
            <w:pPr>
              <w:jc w:val="both"/>
              <w:rPr>
                <w:rFonts w:ascii="Arial Narrow" w:hAnsi="Arial Narrow"/>
              </w:rPr>
            </w:pPr>
          </w:p>
          <w:p w14:paraId="76361E47" w14:textId="77777777" w:rsidR="000B4580" w:rsidRDefault="000B4580" w:rsidP="00DD09C5">
            <w:pPr>
              <w:jc w:val="both"/>
              <w:rPr>
                <w:rFonts w:ascii="Arial Narrow" w:hAnsi="Arial Narrow"/>
              </w:rPr>
            </w:pPr>
          </w:p>
          <w:p w14:paraId="1B56F0B2" w14:textId="77777777" w:rsidR="000B4580" w:rsidRDefault="000B4580" w:rsidP="00DD09C5">
            <w:pPr>
              <w:jc w:val="both"/>
              <w:rPr>
                <w:rFonts w:ascii="Arial Narrow" w:hAnsi="Arial Narrow"/>
              </w:rPr>
            </w:pPr>
          </w:p>
          <w:p w14:paraId="454BB6B8" w14:textId="15348820" w:rsidR="000B4580" w:rsidRPr="00DD09C5" w:rsidRDefault="000B4580" w:rsidP="00DD09C5">
            <w:pPr>
              <w:jc w:val="both"/>
              <w:rPr>
                <w:rFonts w:ascii="Arial Narrow" w:hAnsi="Arial Narrow"/>
              </w:rPr>
            </w:pPr>
          </w:p>
        </w:tc>
        <w:tc>
          <w:tcPr>
            <w:tcW w:w="4192" w:type="dxa"/>
            <w:gridSpan w:val="3"/>
          </w:tcPr>
          <w:p w14:paraId="04AD7CD3" w14:textId="77777777" w:rsidR="0034636E" w:rsidRPr="00DD09C5" w:rsidRDefault="00645541" w:rsidP="00DD09C5">
            <w:pPr>
              <w:jc w:val="both"/>
              <w:rPr>
                <w:rFonts w:ascii="Arial Narrow" w:hAnsi="Arial Narrow"/>
              </w:rPr>
            </w:pPr>
            <w:r w:rsidRPr="00DD09C5">
              <w:rPr>
                <w:rFonts w:ascii="Arial Narrow" w:hAnsi="Arial Narrow"/>
              </w:rPr>
              <w:t>Idrosfera: la salvaguardia di un bene così prezioso.</w:t>
            </w:r>
          </w:p>
          <w:p w14:paraId="0E9A652D" w14:textId="77777777" w:rsidR="0034636E" w:rsidRPr="00DD09C5" w:rsidRDefault="00645541" w:rsidP="00DD09C5">
            <w:pPr>
              <w:jc w:val="both"/>
              <w:rPr>
                <w:rFonts w:ascii="Arial Narrow" w:hAnsi="Arial Narrow"/>
              </w:rPr>
            </w:pPr>
            <w:r w:rsidRPr="00DD09C5">
              <w:rPr>
                <w:rFonts w:ascii="Arial Narrow" w:hAnsi="Arial Narrow"/>
              </w:rPr>
              <w:t>Atmosfera: inquinamento dell’aria e l’effetto serra.</w:t>
            </w:r>
          </w:p>
          <w:p w14:paraId="54281D81" w14:textId="77777777" w:rsidR="0034636E" w:rsidRPr="00DD09C5" w:rsidRDefault="00645541" w:rsidP="00DD09C5">
            <w:pPr>
              <w:jc w:val="both"/>
              <w:rPr>
                <w:rFonts w:ascii="Arial Narrow" w:hAnsi="Arial Narrow"/>
              </w:rPr>
            </w:pPr>
            <w:r w:rsidRPr="00DD09C5">
              <w:rPr>
                <w:rFonts w:ascii="Arial Narrow" w:hAnsi="Arial Narrow"/>
              </w:rPr>
              <w:t>Litosfera: Inquinamento e rifiuti.</w:t>
            </w:r>
          </w:p>
          <w:p w14:paraId="2200B382" w14:textId="77777777" w:rsidR="0034636E" w:rsidRPr="00DD09C5" w:rsidRDefault="00645541" w:rsidP="00DD09C5">
            <w:pPr>
              <w:jc w:val="both"/>
              <w:rPr>
                <w:rFonts w:ascii="Arial Narrow" w:hAnsi="Arial Narrow"/>
              </w:rPr>
            </w:pPr>
            <w:r w:rsidRPr="00DD09C5">
              <w:rPr>
                <w:rFonts w:ascii="Arial Narrow" w:hAnsi="Arial Narrow"/>
              </w:rPr>
              <w:t>Il suolo come risorsa da proteggere.</w:t>
            </w:r>
          </w:p>
        </w:tc>
      </w:tr>
      <w:tr w:rsidR="0034636E" w14:paraId="0721302E" w14:textId="77777777">
        <w:tc>
          <w:tcPr>
            <w:tcW w:w="2086" w:type="dxa"/>
            <w:shd w:val="clear" w:color="auto" w:fill="auto"/>
          </w:tcPr>
          <w:p w14:paraId="03E98354"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Tecnologia</w:t>
            </w:r>
          </w:p>
        </w:tc>
        <w:tc>
          <w:tcPr>
            <w:tcW w:w="3350" w:type="dxa"/>
            <w:gridSpan w:val="2"/>
          </w:tcPr>
          <w:p w14:paraId="0749244C" w14:textId="77777777" w:rsidR="0034636E" w:rsidRDefault="0076286E" w:rsidP="00DD09C5">
            <w:pPr>
              <w:jc w:val="both"/>
              <w:rPr>
                <w:rFonts w:ascii="Arial Narrow" w:hAnsi="Arial Narrow"/>
              </w:rPr>
            </w:pPr>
            <w:r>
              <w:rPr>
                <w:rFonts w:ascii="Arial Narrow" w:hAnsi="Arial Narrow"/>
              </w:rPr>
              <w:t>U</w:t>
            </w:r>
            <w:r w:rsidR="00645541" w:rsidRPr="00DD09C5">
              <w:rPr>
                <w:rFonts w:ascii="Arial Narrow" w:hAnsi="Arial Narrow"/>
              </w:rPr>
              <w:t>tilizzare correttamente i mezzi di comunicazione di uso quotidiano</w:t>
            </w:r>
          </w:p>
          <w:p w14:paraId="19F10007" w14:textId="77777777" w:rsidR="000B4580" w:rsidRDefault="000B4580" w:rsidP="00DD09C5">
            <w:pPr>
              <w:jc w:val="both"/>
              <w:rPr>
                <w:rFonts w:ascii="Arial Narrow" w:hAnsi="Arial Narrow"/>
              </w:rPr>
            </w:pPr>
          </w:p>
          <w:p w14:paraId="49431DC2" w14:textId="77777777" w:rsidR="000B4580" w:rsidRDefault="000B4580" w:rsidP="00DD09C5">
            <w:pPr>
              <w:jc w:val="both"/>
              <w:rPr>
                <w:rFonts w:ascii="Arial Narrow" w:hAnsi="Arial Narrow"/>
              </w:rPr>
            </w:pPr>
          </w:p>
          <w:p w14:paraId="305FE6C3" w14:textId="4D9ADDFD" w:rsidR="000B4580" w:rsidRPr="00DD09C5" w:rsidRDefault="000B4580" w:rsidP="00DD09C5">
            <w:pPr>
              <w:jc w:val="both"/>
              <w:rPr>
                <w:rFonts w:ascii="Arial Narrow" w:hAnsi="Arial Narrow"/>
              </w:rPr>
            </w:pPr>
          </w:p>
        </w:tc>
        <w:tc>
          <w:tcPr>
            <w:tcW w:w="4192" w:type="dxa"/>
            <w:gridSpan w:val="3"/>
          </w:tcPr>
          <w:p w14:paraId="6A2497FC" w14:textId="77777777" w:rsidR="0034636E" w:rsidRPr="00DD09C5" w:rsidRDefault="00645541" w:rsidP="00DD09C5">
            <w:pPr>
              <w:jc w:val="both"/>
              <w:rPr>
                <w:rFonts w:ascii="Arial Narrow" w:hAnsi="Arial Narrow"/>
              </w:rPr>
            </w:pPr>
            <w:r w:rsidRPr="00DD09C5">
              <w:rPr>
                <w:rFonts w:ascii="Arial Narrow" w:hAnsi="Arial Narrow"/>
              </w:rPr>
              <w:t>Conosce la rete internet</w:t>
            </w:r>
          </w:p>
          <w:p w14:paraId="18E793E3" w14:textId="77777777" w:rsidR="0034636E" w:rsidRPr="00DD09C5" w:rsidRDefault="00645541" w:rsidP="00DD09C5">
            <w:pPr>
              <w:jc w:val="both"/>
              <w:rPr>
                <w:rFonts w:ascii="Arial Narrow" w:hAnsi="Arial Narrow"/>
              </w:rPr>
            </w:pPr>
            <w:r w:rsidRPr="00DD09C5">
              <w:rPr>
                <w:rFonts w:ascii="Arial Narrow" w:hAnsi="Arial Narrow"/>
              </w:rPr>
              <w:t>Codici di comportamento, modi generalmente accettati nei diversi ambienti e nella società.</w:t>
            </w:r>
          </w:p>
        </w:tc>
      </w:tr>
      <w:tr w:rsidR="0034636E" w14:paraId="28F30753" w14:textId="77777777">
        <w:tc>
          <w:tcPr>
            <w:tcW w:w="2086" w:type="dxa"/>
            <w:shd w:val="clear" w:color="auto" w:fill="auto"/>
          </w:tcPr>
          <w:p w14:paraId="1F41F77B"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Ed. Fisica</w:t>
            </w:r>
          </w:p>
        </w:tc>
        <w:tc>
          <w:tcPr>
            <w:tcW w:w="3350" w:type="dxa"/>
            <w:gridSpan w:val="2"/>
          </w:tcPr>
          <w:p w14:paraId="10E1AA0F" w14:textId="6255E97F" w:rsidR="000B4580" w:rsidRDefault="0076286E" w:rsidP="00DD09C5">
            <w:pPr>
              <w:jc w:val="both"/>
              <w:rPr>
                <w:rFonts w:ascii="Arial Narrow" w:hAnsi="Arial Narrow"/>
              </w:rPr>
            </w:pPr>
            <w:r>
              <w:rPr>
                <w:rFonts w:ascii="Arial Narrow" w:hAnsi="Arial Narrow"/>
              </w:rPr>
              <w:t>R</w:t>
            </w:r>
            <w:r w:rsidR="00645541" w:rsidRPr="00DD09C5">
              <w:rPr>
                <w:rFonts w:ascii="Arial Narrow" w:hAnsi="Arial Narrow"/>
              </w:rPr>
              <w:t>ispettare le regole e i compagni durante lo svolgimento del gioco.</w:t>
            </w:r>
          </w:p>
          <w:p w14:paraId="5D178D48" w14:textId="77777777" w:rsidR="000B4580" w:rsidRDefault="000B4580" w:rsidP="00DD09C5">
            <w:pPr>
              <w:jc w:val="both"/>
              <w:rPr>
                <w:rFonts w:ascii="Arial Narrow" w:hAnsi="Arial Narrow"/>
              </w:rPr>
            </w:pPr>
          </w:p>
          <w:p w14:paraId="22C5B1FC" w14:textId="77777777" w:rsidR="000B4580" w:rsidRDefault="000B4580" w:rsidP="00DD09C5">
            <w:pPr>
              <w:jc w:val="both"/>
              <w:rPr>
                <w:rFonts w:ascii="Arial Narrow" w:hAnsi="Arial Narrow"/>
              </w:rPr>
            </w:pPr>
          </w:p>
          <w:p w14:paraId="40BFE7F3" w14:textId="1549C620" w:rsidR="000B4580" w:rsidRPr="00DD09C5" w:rsidRDefault="000B4580" w:rsidP="00DD09C5">
            <w:pPr>
              <w:jc w:val="both"/>
              <w:rPr>
                <w:rFonts w:ascii="Arial Narrow" w:hAnsi="Arial Narrow"/>
              </w:rPr>
            </w:pPr>
          </w:p>
        </w:tc>
        <w:tc>
          <w:tcPr>
            <w:tcW w:w="4192" w:type="dxa"/>
            <w:gridSpan w:val="3"/>
          </w:tcPr>
          <w:p w14:paraId="1D322CF2" w14:textId="77777777" w:rsidR="0034636E" w:rsidRPr="00DD09C5" w:rsidRDefault="00645541" w:rsidP="00DD09C5">
            <w:pPr>
              <w:jc w:val="both"/>
              <w:rPr>
                <w:rFonts w:ascii="Arial Narrow" w:hAnsi="Arial Narrow"/>
              </w:rPr>
            </w:pPr>
            <w:r w:rsidRPr="00DD09C5">
              <w:rPr>
                <w:rFonts w:ascii="Arial Narrow" w:hAnsi="Arial Narrow"/>
              </w:rPr>
              <w:t>Acquisire le capacità condizionali e gli schemi motori di base.</w:t>
            </w:r>
          </w:p>
        </w:tc>
      </w:tr>
      <w:tr w:rsidR="0034636E" w14:paraId="53E66B47" w14:textId="77777777">
        <w:trPr>
          <w:trHeight w:val="5376"/>
        </w:trPr>
        <w:tc>
          <w:tcPr>
            <w:tcW w:w="2086" w:type="dxa"/>
            <w:tcBorders>
              <w:bottom w:val="single" w:sz="4" w:space="0" w:color="000000"/>
            </w:tcBorders>
            <w:shd w:val="clear" w:color="auto" w:fill="auto"/>
          </w:tcPr>
          <w:p w14:paraId="0E6CB29A"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lastRenderedPageBreak/>
              <w:t>Arte e Immagine</w:t>
            </w:r>
          </w:p>
        </w:tc>
        <w:tc>
          <w:tcPr>
            <w:tcW w:w="3350" w:type="dxa"/>
            <w:gridSpan w:val="2"/>
            <w:tcBorders>
              <w:bottom w:val="single" w:sz="4" w:space="0" w:color="000000"/>
            </w:tcBorders>
          </w:tcPr>
          <w:p w14:paraId="7B0C814D" w14:textId="79C82681" w:rsidR="0034636E" w:rsidRPr="00DD09C5" w:rsidRDefault="0076286E" w:rsidP="00DD09C5">
            <w:pPr>
              <w:pBdr>
                <w:top w:val="nil"/>
                <w:left w:val="nil"/>
                <w:bottom w:val="nil"/>
                <w:right w:val="nil"/>
                <w:between w:val="nil"/>
              </w:pBdr>
              <w:jc w:val="both"/>
              <w:rPr>
                <w:rFonts w:ascii="Arial Narrow" w:hAnsi="Arial Narrow"/>
              </w:rPr>
            </w:pPr>
            <w:r>
              <w:rPr>
                <w:rFonts w:ascii="Arial Narrow" w:hAnsi="Arial Narrow"/>
              </w:rPr>
              <w:t>L</w:t>
            </w:r>
            <w:r w:rsidR="00645541" w:rsidRPr="00DD09C5">
              <w:rPr>
                <w:rFonts w:ascii="Arial Narrow" w:hAnsi="Arial Narrow"/>
              </w:rPr>
              <w:t>eggere le immagini;</w:t>
            </w:r>
          </w:p>
          <w:p w14:paraId="29C9727E" w14:textId="77777777" w:rsidR="0034636E" w:rsidRPr="00DD09C5" w:rsidRDefault="00645541" w:rsidP="00DD09C5">
            <w:pPr>
              <w:pBdr>
                <w:top w:val="nil"/>
                <w:left w:val="nil"/>
                <w:bottom w:val="nil"/>
                <w:right w:val="nil"/>
                <w:between w:val="nil"/>
              </w:pBdr>
              <w:jc w:val="both"/>
              <w:rPr>
                <w:rFonts w:ascii="Arial Narrow" w:hAnsi="Arial Narrow"/>
              </w:rPr>
            </w:pPr>
            <w:r w:rsidRPr="00DD09C5">
              <w:rPr>
                <w:rFonts w:ascii="Arial Narrow" w:hAnsi="Arial Narrow"/>
              </w:rPr>
              <w:t>Utilizza gli elementi e i codici del linguaggio visivo per una produzione creativa.</w:t>
            </w:r>
          </w:p>
          <w:p w14:paraId="303A07A4" w14:textId="77777777" w:rsidR="0034636E" w:rsidRPr="00DD09C5" w:rsidRDefault="00645541" w:rsidP="00DD09C5">
            <w:pPr>
              <w:pBdr>
                <w:top w:val="nil"/>
                <w:left w:val="nil"/>
                <w:bottom w:val="nil"/>
                <w:right w:val="nil"/>
                <w:between w:val="nil"/>
              </w:pBdr>
              <w:jc w:val="both"/>
              <w:rPr>
                <w:rFonts w:ascii="Arial Narrow" w:hAnsi="Arial Narrow"/>
                <w:b/>
                <w:i/>
              </w:rPr>
            </w:pPr>
            <w:r w:rsidRPr="00DD09C5">
              <w:rPr>
                <w:rFonts w:ascii="Arial Narrow" w:hAnsi="Arial Narrow"/>
              </w:rPr>
              <w:t>Promuove il valore sociale ed estetico del paesaggio e del patrimonio ambientale e culturale.</w:t>
            </w:r>
          </w:p>
          <w:p w14:paraId="3D43FD70" w14:textId="77777777" w:rsidR="0034636E" w:rsidRPr="00DD09C5" w:rsidRDefault="00645541" w:rsidP="00DD09C5">
            <w:pPr>
              <w:pBdr>
                <w:top w:val="nil"/>
                <w:left w:val="nil"/>
                <w:bottom w:val="nil"/>
                <w:right w:val="nil"/>
                <w:between w:val="nil"/>
              </w:pBdr>
              <w:jc w:val="both"/>
              <w:rPr>
                <w:rFonts w:ascii="Arial Narrow" w:hAnsi="Arial Narrow"/>
              </w:rPr>
            </w:pPr>
            <w:r w:rsidRPr="00DD09C5">
              <w:rPr>
                <w:rFonts w:ascii="Arial Narrow" w:hAnsi="Arial Narrow"/>
              </w:rPr>
              <w:t>Sa osservare l’ambiente, in continua trasformazione, per</w:t>
            </w:r>
          </w:p>
          <w:p w14:paraId="745E89E0" w14:textId="77777777" w:rsidR="0034636E" w:rsidRPr="00DD09C5" w:rsidRDefault="00645541" w:rsidP="00DD09C5">
            <w:pPr>
              <w:pBdr>
                <w:top w:val="nil"/>
                <w:left w:val="nil"/>
                <w:bottom w:val="nil"/>
                <w:right w:val="nil"/>
                <w:between w:val="nil"/>
              </w:pBdr>
              <w:jc w:val="both"/>
              <w:rPr>
                <w:rFonts w:ascii="Arial Narrow" w:hAnsi="Arial Narrow"/>
              </w:rPr>
            </w:pPr>
            <w:r w:rsidRPr="00DD09C5">
              <w:rPr>
                <w:rFonts w:ascii="Arial Narrow" w:hAnsi="Arial Narrow"/>
              </w:rPr>
              <w:t>trarne spunti interpretativi e fantastici.</w:t>
            </w:r>
          </w:p>
          <w:p w14:paraId="69DC4E8F" w14:textId="77777777" w:rsidR="0034636E" w:rsidRPr="00DD09C5" w:rsidRDefault="00645541" w:rsidP="00DD09C5">
            <w:pPr>
              <w:widowControl w:val="0"/>
              <w:pBdr>
                <w:top w:val="nil"/>
                <w:left w:val="nil"/>
                <w:bottom w:val="nil"/>
                <w:right w:val="nil"/>
                <w:between w:val="nil"/>
              </w:pBdr>
              <w:jc w:val="both"/>
              <w:rPr>
                <w:rFonts w:ascii="Arial Narrow" w:hAnsi="Arial Narrow"/>
              </w:rPr>
            </w:pPr>
            <w:r w:rsidRPr="00DD09C5">
              <w:rPr>
                <w:rFonts w:ascii="Arial Narrow" w:hAnsi="Arial Narrow"/>
              </w:rPr>
              <w:t>Sa ideare e progettare elaborati ricercando soluzioni creative originali, ispirate anche dallo studio dell’arte e della comunicazione visiva.</w:t>
            </w:r>
          </w:p>
          <w:p w14:paraId="43BEAB47" w14:textId="77777777" w:rsidR="0034636E" w:rsidRPr="00DD09C5" w:rsidRDefault="0034636E" w:rsidP="00DD09C5">
            <w:pPr>
              <w:jc w:val="both"/>
              <w:rPr>
                <w:rFonts w:ascii="Arial Narrow" w:eastAsia="Times New Roman" w:hAnsi="Arial Narrow" w:cs="Times New Roman"/>
                <w:b/>
                <w:i/>
              </w:rPr>
            </w:pPr>
          </w:p>
        </w:tc>
        <w:tc>
          <w:tcPr>
            <w:tcW w:w="4192" w:type="dxa"/>
            <w:gridSpan w:val="3"/>
            <w:tcBorders>
              <w:bottom w:val="single" w:sz="4" w:space="0" w:color="000000"/>
            </w:tcBorders>
          </w:tcPr>
          <w:p w14:paraId="04BD88C8" w14:textId="77777777" w:rsidR="0034636E" w:rsidRPr="00DD09C5" w:rsidRDefault="00645541" w:rsidP="00DD09C5">
            <w:pPr>
              <w:jc w:val="both"/>
              <w:rPr>
                <w:rFonts w:ascii="Arial Narrow" w:hAnsi="Arial Narrow"/>
              </w:rPr>
            </w:pPr>
            <w:r w:rsidRPr="00DD09C5">
              <w:rPr>
                <w:rFonts w:ascii="Arial Narrow" w:hAnsi="Arial Narrow"/>
              </w:rPr>
              <w:t>Comunicare con le immagini.</w:t>
            </w:r>
          </w:p>
          <w:p w14:paraId="763506CB" w14:textId="77777777" w:rsidR="0034636E" w:rsidRPr="00DD09C5" w:rsidRDefault="00645541" w:rsidP="00DD09C5">
            <w:pPr>
              <w:jc w:val="both"/>
              <w:rPr>
                <w:rFonts w:ascii="Arial Narrow" w:hAnsi="Arial Narrow"/>
              </w:rPr>
            </w:pPr>
            <w:r w:rsidRPr="00DD09C5">
              <w:rPr>
                <w:rFonts w:ascii="Arial Narrow" w:hAnsi="Arial Narrow"/>
              </w:rPr>
              <w:t>Conoscere le relazioni “uomo -ambiente” per giungere ad una consapevolezza critica nei confronti    dell’intervento dell’uomo sull’ambiente.</w:t>
            </w:r>
          </w:p>
          <w:p w14:paraId="6B52850B" w14:textId="77777777" w:rsidR="0034636E" w:rsidRPr="00DD09C5" w:rsidRDefault="00645541" w:rsidP="00DD09C5">
            <w:pPr>
              <w:jc w:val="both"/>
              <w:rPr>
                <w:rFonts w:ascii="Arial Narrow" w:hAnsi="Arial Narrow"/>
              </w:rPr>
            </w:pPr>
            <w:r w:rsidRPr="00DD09C5">
              <w:rPr>
                <w:rFonts w:ascii="Arial Narrow" w:hAnsi="Arial Narrow"/>
              </w:rPr>
              <w:t>Realizzare elaborati personali e creativi sulla base di un’ideazione e progettazione originale, applicando le conoscenze e le regole del linguaggio visivo, scegliendo in modo funzionale tecniche e materiali differenti anche con l’integrazione di più media e codici espressivi.</w:t>
            </w:r>
          </w:p>
          <w:p w14:paraId="57C6D508" w14:textId="77777777" w:rsidR="0034636E" w:rsidRPr="00DD09C5" w:rsidRDefault="00645541" w:rsidP="00DD09C5">
            <w:pPr>
              <w:jc w:val="both"/>
              <w:rPr>
                <w:rFonts w:ascii="Arial Narrow" w:hAnsi="Arial Narrow"/>
              </w:rPr>
            </w:pPr>
            <w:r w:rsidRPr="00DD09C5">
              <w:rPr>
                <w:rFonts w:ascii="Arial Narrow" w:hAnsi="Arial Narrow"/>
              </w:rPr>
              <w:t>Approccio ai Beni culturali e alla metodologia di lettura di un’opera d’arte o di un monumento del territorio.</w:t>
            </w:r>
          </w:p>
          <w:p w14:paraId="01E76C40" w14:textId="77777777" w:rsidR="0034636E" w:rsidRPr="00DD09C5" w:rsidRDefault="00645541" w:rsidP="00DD09C5">
            <w:pPr>
              <w:jc w:val="both"/>
              <w:rPr>
                <w:rFonts w:ascii="Arial Narrow" w:hAnsi="Arial Narrow"/>
              </w:rPr>
            </w:pPr>
            <w:r w:rsidRPr="00DD09C5">
              <w:rPr>
                <w:rFonts w:ascii="Arial Narrow" w:hAnsi="Arial Narrow"/>
              </w:rPr>
              <w:t>Conosce Il valore sociale ed estetico del paesaggio e del patrimonio</w:t>
            </w:r>
            <w:r w:rsidRPr="00DD09C5">
              <w:rPr>
                <w:rFonts w:ascii="Tahoma" w:hAnsi="Tahoma" w:cs="Tahoma"/>
              </w:rPr>
              <w:t> </w:t>
            </w:r>
            <w:r w:rsidRPr="00DD09C5">
              <w:rPr>
                <w:rFonts w:ascii="Arial Narrow" w:hAnsi="Arial Narrow"/>
              </w:rPr>
              <w:t>ambientale e culturale.</w:t>
            </w:r>
          </w:p>
          <w:p w14:paraId="26308CA6" w14:textId="77777777" w:rsidR="0034636E" w:rsidRPr="00DD09C5" w:rsidRDefault="00645541" w:rsidP="00DD09C5">
            <w:pPr>
              <w:jc w:val="both"/>
              <w:rPr>
                <w:rFonts w:ascii="Arial Narrow" w:hAnsi="Arial Narrow"/>
              </w:rPr>
            </w:pPr>
            <w:r w:rsidRPr="00DD09C5">
              <w:rPr>
                <w:rFonts w:ascii="Arial Narrow" w:hAnsi="Arial Narrow"/>
              </w:rPr>
              <w:t xml:space="preserve">Usa correttamente le tecniche e gli strumenti della disciplina. </w:t>
            </w:r>
          </w:p>
          <w:p w14:paraId="2F907507" w14:textId="77777777" w:rsidR="0034636E" w:rsidRPr="00DD09C5" w:rsidRDefault="0034636E" w:rsidP="00DD09C5">
            <w:pPr>
              <w:jc w:val="both"/>
              <w:rPr>
                <w:rFonts w:ascii="Arial Narrow" w:hAnsi="Arial Narrow"/>
                <w:i/>
              </w:rPr>
            </w:pPr>
          </w:p>
        </w:tc>
      </w:tr>
      <w:tr w:rsidR="0034636E" w14:paraId="78F2E2E4" w14:textId="77777777">
        <w:trPr>
          <w:trHeight w:val="492"/>
        </w:trPr>
        <w:tc>
          <w:tcPr>
            <w:tcW w:w="2086" w:type="dxa"/>
            <w:tcBorders>
              <w:top w:val="single" w:sz="4" w:space="0" w:color="000000"/>
            </w:tcBorders>
            <w:shd w:val="clear" w:color="auto" w:fill="auto"/>
          </w:tcPr>
          <w:p w14:paraId="49AE658C" w14:textId="77777777" w:rsidR="0034636E" w:rsidRDefault="00645541">
            <w:pPr>
              <w:jc w:val="center"/>
              <w:rPr>
                <w:rFonts w:ascii="Arial Narrow" w:eastAsia="Arial Narrow" w:hAnsi="Arial Narrow" w:cs="Arial Narrow"/>
                <w:b/>
              </w:rPr>
            </w:pPr>
            <w:r>
              <w:rPr>
                <w:rFonts w:ascii="Arial Narrow" w:eastAsia="Arial Narrow" w:hAnsi="Arial Narrow" w:cs="Arial Narrow"/>
                <w:b/>
              </w:rPr>
              <w:t xml:space="preserve">Musica </w:t>
            </w:r>
          </w:p>
        </w:tc>
        <w:tc>
          <w:tcPr>
            <w:tcW w:w="3350" w:type="dxa"/>
            <w:gridSpan w:val="2"/>
            <w:tcBorders>
              <w:top w:val="single" w:sz="4" w:space="0" w:color="000000"/>
            </w:tcBorders>
          </w:tcPr>
          <w:p w14:paraId="427A9522" w14:textId="77777777" w:rsidR="0034636E" w:rsidRPr="00DD09C5" w:rsidRDefault="00645541" w:rsidP="00DD09C5">
            <w:pPr>
              <w:jc w:val="both"/>
              <w:rPr>
                <w:rFonts w:ascii="Arial Narrow" w:hAnsi="Arial Narrow"/>
              </w:rPr>
            </w:pPr>
            <w:r w:rsidRPr="00DD09C5">
              <w:rPr>
                <w:rFonts w:ascii="Arial Narrow" w:hAnsi="Arial Narrow"/>
              </w:rPr>
              <w:t>Saper distinguere un suono da un rumore</w:t>
            </w:r>
          </w:p>
        </w:tc>
        <w:tc>
          <w:tcPr>
            <w:tcW w:w="4192" w:type="dxa"/>
            <w:gridSpan w:val="3"/>
            <w:tcBorders>
              <w:top w:val="single" w:sz="4" w:space="0" w:color="000000"/>
            </w:tcBorders>
          </w:tcPr>
          <w:p w14:paraId="73B81B0E" w14:textId="77777777" w:rsidR="0034636E" w:rsidRPr="00DD09C5" w:rsidRDefault="00645541" w:rsidP="00DD09C5">
            <w:pPr>
              <w:jc w:val="both"/>
              <w:rPr>
                <w:rFonts w:ascii="Arial Narrow" w:hAnsi="Arial Narrow"/>
              </w:rPr>
            </w:pPr>
            <w:r w:rsidRPr="00DD09C5">
              <w:rPr>
                <w:rFonts w:ascii="Arial Narrow" w:hAnsi="Arial Narrow"/>
              </w:rPr>
              <w:t>I parametri del suono</w:t>
            </w:r>
          </w:p>
        </w:tc>
      </w:tr>
      <w:tr w:rsidR="007F2A2B" w14:paraId="772DD9F6" w14:textId="77777777">
        <w:trPr>
          <w:trHeight w:val="492"/>
        </w:trPr>
        <w:tc>
          <w:tcPr>
            <w:tcW w:w="2086" w:type="dxa"/>
            <w:tcBorders>
              <w:top w:val="single" w:sz="4" w:space="0" w:color="000000"/>
            </w:tcBorders>
            <w:shd w:val="clear" w:color="auto" w:fill="auto"/>
          </w:tcPr>
          <w:p w14:paraId="6F904F25" w14:textId="622B1280" w:rsidR="007F2A2B" w:rsidRDefault="007F2A2B">
            <w:pPr>
              <w:jc w:val="center"/>
              <w:rPr>
                <w:rFonts w:ascii="Arial Narrow" w:eastAsia="Arial Narrow" w:hAnsi="Arial Narrow" w:cs="Arial Narrow"/>
                <w:b/>
              </w:rPr>
            </w:pPr>
            <w:r>
              <w:rPr>
                <w:rFonts w:ascii="Arial Narrow" w:eastAsia="Arial Narrow" w:hAnsi="Arial Narrow" w:cs="Arial Narrow"/>
                <w:b/>
              </w:rPr>
              <w:t>Religione</w:t>
            </w:r>
          </w:p>
        </w:tc>
        <w:tc>
          <w:tcPr>
            <w:tcW w:w="3350" w:type="dxa"/>
            <w:gridSpan w:val="2"/>
            <w:tcBorders>
              <w:top w:val="single" w:sz="4" w:space="0" w:color="000000"/>
            </w:tcBorders>
          </w:tcPr>
          <w:p w14:paraId="0E393F79" w14:textId="47BD11EF" w:rsidR="007F2A2B" w:rsidRPr="00DD09C5" w:rsidRDefault="007C59D6" w:rsidP="00DD09C5">
            <w:pPr>
              <w:pBdr>
                <w:top w:val="nil"/>
                <w:left w:val="nil"/>
                <w:bottom w:val="nil"/>
                <w:right w:val="nil"/>
                <w:between w:val="nil"/>
              </w:pBdr>
              <w:spacing w:after="160" w:line="259" w:lineRule="auto"/>
              <w:jc w:val="both"/>
              <w:rPr>
                <w:rFonts w:ascii="Arial Narrow" w:hAnsi="Arial Narrow"/>
              </w:rPr>
            </w:pPr>
            <w:r w:rsidRPr="00DD09C5">
              <w:rPr>
                <w:rFonts w:ascii="Arial Narrow" w:hAnsi="Arial Narrow"/>
              </w:rPr>
              <w:t>Individuare la visione cristiana della vita. Ricono</w:t>
            </w:r>
            <w:r w:rsidR="00800491" w:rsidRPr="00DD09C5">
              <w:rPr>
                <w:rFonts w:ascii="Arial Narrow" w:hAnsi="Arial Narrow"/>
              </w:rPr>
              <w:t>s</w:t>
            </w:r>
            <w:r w:rsidRPr="00DD09C5">
              <w:rPr>
                <w:rFonts w:ascii="Arial Narrow" w:hAnsi="Arial Narrow"/>
              </w:rPr>
              <w:t>cere l’i</w:t>
            </w:r>
            <w:r w:rsidR="00800491" w:rsidRPr="00DD09C5">
              <w:rPr>
                <w:rFonts w:ascii="Arial Narrow" w:hAnsi="Arial Narrow"/>
              </w:rPr>
              <w:t>m</w:t>
            </w:r>
            <w:r w:rsidRPr="00DD09C5">
              <w:rPr>
                <w:rFonts w:ascii="Arial Narrow" w:hAnsi="Arial Narrow"/>
              </w:rPr>
              <w:t>portanza dei valori cristiani</w:t>
            </w:r>
            <w:r w:rsidR="00645541" w:rsidRPr="00DD09C5">
              <w:rPr>
                <w:rFonts w:ascii="Arial Narrow" w:hAnsi="Arial Narrow"/>
              </w:rPr>
              <w:t xml:space="preserve"> per la vita</w:t>
            </w:r>
            <w:r w:rsidRPr="00DD09C5">
              <w:rPr>
                <w:rFonts w:ascii="Arial Narrow" w:hAnsi="Arial Narrow"/>
              </w:rPr>
              <w:t xml:space="preserve"> dell’uomo</w:t>
            </w:r>
            <w:r w:rsidR="00800491" w:rsidRPr="00DD09C5">
              <w:rPr>
                <w:rFonts w:ascii="Arial Narrow" w:hAnsi="Arial Narrow"/>
              </w:rPr>
              <w:t>. Riconoscere i diritti umani e la parità di genere.</w:t>
            </w:r>
          </w:p>
        </w:tc>
        <w:tc>
          <w:tcPr>
            <w:tcW w:w="4192" w:type="dxa"/>
            <w:gridSpan w:val="3"/>
            <w:tcBorders>
              <w:top w:val="single" w:sz="4" w:space="0" w:color="000000"/>
            </w:tcBorders>
          </w:tcPr>
          <w:p w14:paraId="640F69A2" w14:textId="1BFBE59A" w:rsidR="002C56F9" w:rsidRPr="00DD09C5" w:rsidRDefault="00800491" w:rsidP="00DD09C5">
            <w:pPr>
              <w:pBdr>
                <w:top w:val="nil"/>
                <w:left w:val="nil"/>
                <w:bottom w:val="nil"/>
                <w:right w:val="nil"/>
                <w:between w:val="nil"/>
              </w:pBdr>
              <w:spacing w:after="160" w:line="259" w:lineRule="auto"/>
              <w:jc w:val="both"/>
              <w:rPr>
                <w:rFonts w:ascii="Arial Narrow" w:hAnsi="Arial Narrow"/>
              </w:rPr>
            </w:pPr>
            <w:r w:rsidRPr="00DD09C5">
              <w:rPr>
                <w:rFonts w:ascii="Arial Narrow" w:hAnsi="Arial Narrow"/>
              </w:rPr>
              <w:t>Conosce l’importanza dei valori cristiani, i diritti fondamentali dell’Uomo, la realtà della parità di genere.</w:t>
            </w:r>
          </w:p>
          <w:p w14:paraId="4544B057" w14:textId="77777777" w:rsidR="007F2A2B" w:rsidRPr="00DD09C5" w:rsidRDefault="007F2A2B" w:rsidP="00DD09C5">
            <w:pPr>
              <w:jc w:val="both"/>
              <w:rPr>
                <w:rFonts w:ascii="Arial Narrow" w:hAnsi="Arial Narrow"/>
              </w:rPr>
            </w:pPr>
          </w:p>
        </w:tc>
      </w:tr>
      <w:tr w:rsidR="0034636E" w14:paraId="2FEAE6A1" w14:textId="77777777">
        <w:trPr>
          <w:trHeight w:val="492"/>
        </w:trPr>
        <w:tc>
          <w:tcPr>
            <w:tcW w:w="2086" w:type="dxa"/>
            <w:tcBorders>
              <w:top w:val="single" w:sz="4" w:space="0" w:color="000000"/>
            </w:tcBorders>
            <w:shd w:val="clear" w:color="auto" w:fill="auto"/>
          </w:tcPr>
          <w:p w14:paraId="18F739F2" w14:textId="77777777" w:rsidR="0034636E" w:rsidRDefault="00645541">
            <w:pPr>
              <w:jc w:val="center"/>
              <w:rPr>
                <w:rFonts w:ascii="Arial Narrow" w:eastAsia="Arial Narrow" w:hAnsi="Arial Narrow" w:cs="Arial Narrow"/>
                <w:b/>
              </w:rPr>
            </w:pPr>
            <w:r>
              <w:rPr>
                <w:rFonts w:ascii="Arial Narrow" w:eastAsia="Arial Narrow" w:hAnsi="Arial Narrow" w:cs="Arial Narrow"/>
                <w:b/>
              </w:rPr>
              <w:t>Strumento</w:t>
            </w:r>
          </w:p>
        </w:tc>
        <w:tc>
          <w:tcPr>
            <w:tcW w:w="3350" w:type="dxa"/>
            <w:gridSpan w:val="2"/>
            <w:tcBorders>
              <w:top w:val="single" w:sz="4" w:space="0" w:color="000000"/>
            </w:tcBorders>
          </w:tcPr>
          <w:p w14:paraId="5F76A8CB" w14:textId="77777777" w:rsidR="0034636E" w:rsidRPr="00DD09C5" w:rsidRDefault="00645541" w:rsidP="00DD09C5">
            <w:pPr>
              <w:jc w:val="both"/>
              <w:rPr>
                <w:rFonts w:ascii="Arial Narrow" w:hAnsi="Arial Narrow"/>
              </w:rPr>
            </w:pPr>
            <w:r w:rsidRPr="00DD09C5">
              <w:rPr>
                <w:rFonts w:ascii="Arial Narrow" w:hAnsi="Arial Narrow"/>
              </w:rPr>
              <w:t>Acquisire una corretta capacità di percezione, memorizzazione e analisi dei suoni, dei messaggi musicali e dei fenomeni sonori;</w:t>
            </w:r>
          </w:p>
          <w:p w14:paraId="66365035" w14:textId="77777777" w:rsidR="0034636E" w:rsidRPr="00DD09C5" w:rsidRDefault="00645541" w:rsidP="00DD09C5">
            <w:pPr>
              <w:jc w:val="both"/>
              <w:rPr>
                <w:rFonts w:ascii="Arial Narrow" w:hAnsi="Arial Narrow"/>
              </w:rPr>
            </w:pPr>
            <w:r w:rsidRPr="00DD09C5">
              <w:rPr>
                <w:rFonts w:ascii="Arial Narrow" w:hAnsi="Arial Narrow"/>
              </w:rPr>
              <w:t>Acquisire la capacità di intonazione dei suoni attraverso la voce</w:t>
            </w:r>
          </w:p>
          <w:p w14:paraId="4CAFE0A3" w14:textId="77777777" w:rsidR="0034636E" w:rsidRPr="00DD09C5" w:rsidRDefault="0034636E" w:rsidP="00DD09C5">
            <w:pPr>
              <w:jc w:val="both"/>
              <w:rPr>
                <w:rFonts w:ascii="Arial Narrow" w:hAnsi="Arial Narrow"/>
              </w:rPr>
            </w:pPr>
          </w:p>
        </w:tc>
        <w:tc>
          <w:tcPr>
            <w:tcW w:w="4192" w:type="dxa"/>
            <w:gridSpan w:val="3"/>
            <w:tcBorders>
              <w:top w:val="single" w:sz="4" w:space="0" w:color="000000"/>
            </w:tcBorders>
          </w:tcPr>
          <w:p w14:paraId="1249AFD3" w14:textId="77777777" w:rsidR="0034636E" w:rsidRPr="00DD09C5" w:rsidRDefault="00645541" w:rsidP="00DD09C5">
            <w:pPr>
              <w:jc w:val="both"/>
              <w:rPr>
                <w:rFonts w:ascii="Arial Narrow" w:hAnsi="Arial Narrow"/>
              </w:rPr>
            </w:pPr>
            <w:r w:rsidRPr="00DD09C5">
              <w:rPr>
                <w:rFonts w:ascii="Arial Narrow" w:hAnsi="Arial Narrow"/>
              </w:rPr>
              <w:t>Produzione ed emissione del suono</w:t>
            </w:r>
          </w:p>
        </w:tc>
      </w:tr>
      <w:tr w:rsidR="0034636E" w14:paraId="70EEC14C" w14:textId="77777777">
        <w:tc>
          <w:tcPr>
            <w:tcW w:w="2086" w:type="dxa"/>
            <w:shd w:val="clear" w:color="auto" w:fill="92D050"/>
          </w:tcPr>
          <w:p w14:paraId="619E7212" w14:textId="77777777" w:rsidR="0034636E" w:rsidRDefault="00645541">
            <w:pPr>
              <w:jc w:val="center"/>
              <w:rPr>
                <w:rFonts w:ascii="Times New Roman" w:eastAsia="Times New Roman" w:hAnsi="Times New Roman" w:cs="Times New Roman"/>
                <w:b/>
                <w:sz w:val="20"/>
                <w:szCs w:val="20"/>
              </w:rPr>
            </w:pPr>
            <w:r>
              <w:rPr>
                <w:rFonts w:ascii="Arial Narrow" w:eastAsia="Arial Narrow" w:hAnsi="Arial Narrow" w:cs="Arial Narrow"/>
                <w:b/>
                <w:i/>
              </w:rPr>
              <w:t>Discipline</w:t>
            </w:r>
          </w:p>
        </w:tc>
        <w:tc>
          <w:tcPr>
            <w:tcW w:w="7542" w:type="dxa"/>
            <w:gridSpan w:val="5"/>
            <w:shd w:val="clear" w:color="auto" w:fill="92D050"/>
          </w:tcPr>
          <w:p w14:paraId="168B169A" w14:textId="77777777" w:rsidR="0034636E" w:rsidRPr="00DD09C5" w:rsidRDefault="00645541" w:rsidP="00DD09C5">
            <w:pPr>
              <w:jc w:val="both"/>
              <w:rPr>
                <w:rFonts w:ascii="Arial Narrow" w:hAnsi="Arial Narrow"/>
                <w:i/>
              </w:rPr>
            </w:pPr>
            <w:r w:rsidRPr="00DD09C5">
              <w:rPr>
                <w:rFonts w:ascii="Arial Narrow" w:eastAsia="Arial Narrow" w:hAnsi="Arial Narrow" w:cs="Arial Narrow"/>
                <w:b/>
                <w:i/>
              </w:rPr>
              <w:t>Contenuti</w:t>
            </w:r>
          </w:p>
        </w:tc>
      </w:tr>
      <w:tr w:rsidR="0034636E" w14:paraId="5425BA14" w14:textId="77777777">
        <w:tc>
          <w:tcPr>
            <w:tcW w:w="2086" w:type="dxa"/>
            <w:shd w:val="clear" w:color="auto" w:fill="auto"/>
          </w:tcPr>
          <w:p w14:paraId="127A7906"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Italiano</w:t>
            </w:r>
          </w:p>
        </w:tc>
        <w:tc>
          <w:tcPr>
            <w:tcW w:w="7542" w:type="dxa"/>
            <w:gridSpan w:val="5"/>
            <w:shd w:val="clear" w:color="auto" w:fill="auto"/>
          </w:tcPr>
          <w:p w14:paraId="7F818AC1" w14:textId="77777777" w:rsidR="0034636E" w:rsidRPr="00DD09C5" w:rsidRDefault="00645541" w:rsidP="00DD09C5">
            <w:pPr>
              <w:jc w:val="both"/>
              <w:rPr>
                <w:rFonts w:ascii="Arial Narrow" w:hAnsi="Arial Narrow"/>
              </w:rPr>
            </w:pPr>
            <w:r w:rsidRPr="00DD09C5">
              <w:rPr>
                <w:rFonts w:ascii="Arial Narrow" w:eastAsia="Noto Sans Symbols" w:hAnsi="Arial Narrow" w:cs="Noto Sans Symbols"/>
              </w:rPr>
              <w:t xml:space="preserve">∙ </w:t>
            </w:r>
            <w:r w:rsidRPr="00DD09C5">
              <w:rPr>
                <w:rFonts w:ascii="Arial Narrow" w:hAnsi="Arial Narrow"/>
              </w:rPr>
              <w:t>Convivere a scuola: diritti e doveri. Il diritto all’istruzione</w:t>
            </w:r>
          </w:p>
          <w:p w14:paraId="27B51B6E" w14:textId="77777777" w:rsidR="0034636E" w:rsidRPr="00DD09C5" w:rsidRDefault="00645541" w:rsidP="00DD09C5">
            <w:pPr>
              <w:jc w:val="both"/>
              <w:rPr>
                <w:rFonts w:ascii="Arial Narrow" w:hAnsi="Arial Narrow"/>
              </w:rPr>
            </w:pPr>
            <w:r w:rsidRPr="00DD09C5">
              <w:rPr>
                <w:rFonts w:ascii="Arial Narrow" w:hAnsi="Arial Narrow"/>
              </w:rPr>
              <w:t>(Costituzione)</w:t>
            </w:r>
          </w:p>
          <w:p w14:paraId="69EA149D" w14:textId="77777777" w:rsidR="0034636E" w:rsidRPr="00DD09C5" w:rsidRDefault="00645541" w:rsidP="00DD09C5">
            <w:pPr>
              <w:jc w:val="both"/>
              <w:rPr>
                <w:rFonts w:ascii="Arial Narrow" w:eastAsia="Arial Narrow" w:hAnsi="Arial Narrow" w:cs="Arial Narrow"/>
                <w:b/>
                <w:i/>
              </w:rPr>
            </w:pPr>
            <w:r w:rsidRPr="00DD09C5">
              <w:rPr>
                <w:rFonts w:ascii="Arial Narrow" w:eastAsia="Noto Sans Symbols" w:hAnsi="Arial Narrow" w:cs="Noto Sans Symbols"/>
              </w:rPr>
              <w:t xml:space="preserve">∙ </w:t>
            </w:r>
            <w:r w:rsidRPr="00DD09C5">
              <w:rPr>
                <w:rFonts w:ascii="Arial Narrow" w:hAnsi="Arial Narrow"/>
              </w:rPr>
              <w:t>Le associazioni di volontariato.</w:t>
            </w:r>
          </w:p>
        </w:tc>
      </w:tr>
      <w:tr w:rsidR="0034636E" w14:paraId="6DB51D5B" w14:textId="77777777">
        <w:tc>
          <w:tcPr>
            <w:tcW w:w="2086" w:type="dxa"/>
            <w:shd w:val="clear" w:color="auto" w:fill="auto"/>
          </w:tcPr>
          <w:p w14:paraId="46607273"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Storia</w:t>
            </w:r>
          </w:p>
        </w:tc>
        <w:tc>
          <w:tcPr>
            <w:tcW w:w="7542" w:type="dxa"/>
            <w:gridSpan w:val="5"/>
            <w:shd w:val="clear" w:color="auto" w:fill="auto"/>
          </w:tcPr>
          <w:p w14:paraId="7D136FCE" w14:textId="77777777" w:rsidR="0034636E" w:rsidRPr="00DD09C5" w:rsidRDefault="00645541" w:rsidP="00DD09C5">
            <w:pPr>
              <w:jc w:val="both"/>
              <w:rPr>
                <w:rFonts w:ascii="Arial Narrow" w:eastAsia="Arial Narrow" w:hAnsi="Arial Narrow" w:cs="Arial Narrow"/>
                <w:b/>
                <w:i/>
              </w:rPr>
            </w:pPr>
            <w:r w:rsidRPr="00DD09C5">
              <w:rPr>
                <w:rFonts w:ascii="Arial Narrow" w:eastAsia="Noto Sans Symbols" w:hAnsi="Arial Narrow" w:cs="Noto Sans Symbols"/>
              </w:rPr>
              <w:t xml:space="preserve">∙ </w:t>
            </w:r>
            <w:r w:rsidRPr="00DD09C5">
              <w:rPr>
                <w:rFonts w:ascii="Arial Narrow" w:hAnsi="Arial Narrow"/>
              </w:rPr>
              <w:t>Le associazioni di Arti e Mestieri nel Medioevo.</w:t>
            </w:r>
          </w:p>
        </w:tc>
      </w:tr>
      <w:tr w:rsidR="0034636E" w14:paraId="200FD798" w14:textId="77777777">
        <w:tc>
          <w:tcPr>
            <w:tcW w:w="2086" w:type="dxa"/>
            <w:shd w:val="clear" w:color="auto" w:fill="auto"/>
          </w:tcPr>
          <w:p w14:paraId="58341F13"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Geografia</w:t>
            </w:r>
          </w:p>
        </w:tc>
        <w:tc>
          <w:tcPr>
            <w:tcW w:w="7542" w:type="dxa"/>
            <w:gridSpan w:val="5"/>
            <w:shd w:val="clear" w:color="auto" w:fill="auto"/>
          </w:tcPr>
          <w:p w14:paraId="6298EED9" w14:textId="77777777" w:rsidR="0034636E" w:rsidRPr="00DD09C5" w:rsidRDefault="00645541" w:rsidP="00DD09C5">
            <w:pPr>
              <w:jc w:val="both"/>
              <w:rPr>
                <w:rFonts w:ascii="Arial Narrow" w:eastAsia="Arial Narrow" w:hAnsi="Arial Narrow" w:cs="Arial Narrow"/>
                <w:b/>
                <w:i/>
              </w:rPr>
            </w:pPr>
            <w:r w:rsidRPr="00DD09C5">
              <w:rPr>
                <w:rFonts w:ascii="Arial Narrow" w:eastAsia="Noto Sans Symbols" w:hAnsi="Arial Narrow" w:cs="Noto Sans Symbols"/>
              </w:rPr>
              <w:t xml:space="preserve">∙ </w:t>
            </w:r>
            <w:r w:rsidRPr="00DD09C5">
              <w:rPr>
                <w:rFonts w:ascii="Arial Narrow" w:hAnsi="Arial Narrow"/>
              </w:rPr>
              <w:t>Le Associazioni di volontariato che operano sul territorio.</w:t>
            </w:r>
          </w:p>
        </w:tc>
      </w:tr>
      <w:tr w:rsidR="0034636E" w:rsidRPr="006B4024" w14:paraId="2F06FADE" w14:textId="77777777">
        <w:tc>
          <w:tcPr>
            <w:tcW w:w="2086" w:type="dxa"/>
            <w:shd w:val="clear" w:color="auto" w:fill="auto"/>
          </w:tcPr>
          <w:p w14:paraId="1ACEB71D"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Inglese</w:t>
            </w:r>
          </w:p>
        </w:tc>
        <w:tc>
          <w:tcPr>
            <w:tcW w:w="7542" w:type="dxa"/>
            <w:gridSpan w:val="5"/>
            <w:shd w:val="clear" w:color="auto" w:fill="auto"/>
          </w:tcPr>
          <w:p w14:paraId="6B06D491" w14:textId="77777777" w:rsidR="006B4024" w:rsidRPr="00D352C6" w:rsidRDefault="006B4024" w:rsidP="00D352C6">
            <w:pPr>
              <w:pStyle w:val="NormaleWeb"/>
              <w:spacing w:before="0" w:beforeAutospacing="0" w:after="160" w:afterAutospacing="0"/>
              <w:jc w:val="both"/>
              <w:rPr>
                <w:rFonts w:ascii="Arial Narrow" w:hAnsi="Arial Narrow"/>
                <w:sz w:val="22"/>
                <w:szCs w:val="22"/>
                <w:lang w:val="en-GB"/>
              </w:rPr>
            </w:pPr>
            <w:r w:rsidRPr="00D352C6">
              <w:rPr>
                <w:rFonts w:ascii="Arial Narrow" w:hAnsi="Arial Narrow" w:cs="Arial"/>
                <w:sz w:val="22"/>
                <w:szCs w:val="22"/>
                <w:shd w:val="clear" w:color="auto" w:fill="FFFFFF"/>
                <w:lang w:val="en-GB"/>
              </w:rPr>
              <w:t xml:space="preserve">Don't be greedy, be </w:t>
            </w:r>
            <w:proofErr w:type="spellStart"/>
            <w:r w:rsidRPr="00D352C6">
              <w:rPr>
                <w:rFonts w:ascii="Arial Narrow" w:hAnsi="Arial Narrow" w:cs="Arial"/>
                <w:sz w:val="22"/>
                <w:szCs w:val="22"/>
                <w:shd w:val="clear" w:color="auto" w:fill="FFFFFF"/>
                <w:lang w:val="en-GB"/>
              </w:rPr>
              <w:t>greeny</w:t>
            </w:r>
            <w:proofErr w:type="spellEnd"/>
            <w:r w:rsidRPr="00D352C6">
              <w:rPr>
                <w:rFonts w:ascii="Arial Narrow" w:hAnsi="Arial Narrow" w:cs="Arial"/>
                <w:sz w:val="22"/>
                <w:szCs w:val="22"/>
                <w:shd w:val="clear" w:color="auto" w:fill="FFFFFF"/>
                <w:lang w:val="en-GB"/>
              </w:rPr>
              <w:t>.</w:t>
            </w:r>
          </w:p>
          <w:p w14:paraId="5558563B" w14:textId="77777777" w:rsidR="0034636E" w:rsidRPr="00DD09C5" w:rsidRDefault="008C2295" w:rsidP="00DD09C5">
            <w:pPr>
              <w:jc w:val="both"/>
              <w:rPr>
                <w:rFonts w:ascii="Arial Narrow" w:hAnsi="Arial Narrow"/>
                <w:lang w:val="en-GB"/>
              </w:rPr>
            </w:pPr>
            <w:r w:rsidRPr="00DD09C5">
              <w:rPr>
                <w:rFonts w:ascii="Arial Narrow" w:hAnsi="Arial Narrow"/>
                <w:lang w:val="en-GB"/>
              </w:rPr>
              <w:t>Green Habits for a greener planet</w:t>
            </w:r>
          </w:p>
          <w:p w14:paraId="0753A5A9" w14:textId="18FC166A" w:rsidR="008C2295" w:rsidRPr="00DD09C5" w:rsidRDefault="008C2295" w:rsidP="00DD09C5">
            <w:pPr>
              <w:jc w:val="both"/>
              <w:rPr>
                <w:rFonts w:ascii="Arial Narrow" w:eastAsia="Arial Narrow" w:hAnsi="Arial Narrow" w:cs="Arial Narrow"/>
                <w:b/>
                <w:i/>
                <w:lang w:val="en-GB"/>
              </w:rPr>
            </w:pPr>
            <w:proofErr w:type="spellStart"/>
            <w:r w:rsidRPr="00DD09C5">
              <w:rPr>
                <w:rFonts w:ascii="Arial Narrow" w:hAnsi="Arial Narrow"/>
              </w:rPr>
              <w:t>Children’s</w:t>
            </w:r>
            <w:proofErr w:type="spellEnd"/>
            <w:r w:rsidRPr="00DD09C5">
              <w:rPr>
                <w:rFonts w:ascii="Arial Narrow" w:hAnsi="Arial Narrow"/>
              </w:rPr>
              <w:t xml:space="preserve"> </w:t>
            </w:r>
            <w:proofErr w:type="spellStart"/>
            <w:r w:rsidRPr="00DD09C5">
              <w:rPr>
                <w:rFonts w:ascii="Arial Narrow" w:hAnsi="Arial Narrow"/>
              </w:rPr>
              <w:t>rights</w:t>
            </w:r>
            <w:proofErr w:type="spellEnd"/>
          </w:p>
        </w:tc>
      </w:tr>
      <w:tr w:rsidR="0034636E" w14:paraId="6D63A6C9" w14:textId="77777777">
        <w:tc>
          <w:tcPr>
            <w:tcW w:w="2086" w:type="dxa"/>
            <w:shd w:val="clear" w:color="auto" w:fill="auto"/>
          </w:tcPr>
          <w:p w14:paraId="39D2F283"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Francese</w:t>
            </w:r>
          </w:p>
        </w:tc>
        <w:tc>
          <w:tcPr>
            <w:tcW w:w="7542" w:type="dxa"/>
            <w:gridSpan w:val="5"/>
            <w:shd w:val="clear" w:color="auto" w:fill="auto"/>
          </w:tcPr>
          <w:p w14:paraId="6CAE5996" w14:textId="77777777" w:rsidR="0034636E" w:rsidRPr="00DD09C5" w:rsidRDefault="00645541" w:rsidP="00DD09C5">
            <w:pPr>
              <w:jc w:val="both"/>
              <w:rPr>
                <w:rFonts w:ascii="Arial Narrow" w:eastAsia="Arial Narrow" w:hAnsi="Arial Narrow" w:cs="Arial Narrow"/>
              </w:rPr>
            </w:pPr>
            <w:r w:rsidRPr="00DD09C5">
              <w:rPr>
                <w:rFonts w:ascii="Arial Narrow" w:eastAsia="Arial Narrow" w:hAnsi="Arial Narrow" w:cs="Arial Narrow"/>
              </w:rPr>
              <w:t>Canzone in lingua sul rispetto reciproco</w:t>
            </w:r>
          </w:p>
          <w:p w14:paraId="2F410B85" w14:textId="43ADA7A6" w:rsidR="0034636E" w:rsidRPr="00DD09C5" w:rsidRDefault="00645541" w:rsidP="00D352C6">
            <w:pPr>
              <w:jc w:val="both"/>
              <w:rPr>
                <w:rFonts w:ascii="Arial Narrow" w:eastAsia="Arial Narrow" w:hAnsi="Arial Narrow" w:cs="Arial Narrow"/>
              </w:rPr>
            </w:pPr>
            <w:r w:rsidRPr="00DD09C5">
              <w:rPr>
                <w:rFonts w:ascii="Arial Narrow" w:eastAsia="Arial Narrow" w:hAnsi="Arial Narrow" w:cs="Arial Narrow"/>
              </w:rPr>
              <w:t xml:space="preserve">La </w:t>
            </w:r>
            <w:proofErr w:type="spellStart"/>
            <w:r w:rsidRPr="00DD09C5">
              <w:rPr>
                <w:rFonts w:ascii="Arial Narrow" w:eastAsia="Arial Narrow" w:hAnsi="Arial Narrow" w:cs="Arial Narrow"/>
              </w:rPr>
              <w:t>clé</w:t>
            </w:r>
            <w:proofErr w:type="spellEnd"/>
            <w:r w:rsidRPr="00DD09C5">
              <w:rPr>
                <w:rFonts w:ascii="Arial Narrow" w:eastAsia="Arial Narrow" w:hAnsi="Arial Narrow" w:cs="Arial Narrow"/>
              </w:rPr>
              <w:t xml:space="preserve"> </w:t>
            </w:r>
            <w:proofErr w:type="spellStart"/>
            <w:r w:rsidRPr="00DD09C5">
              <w:rPr>
                <w:rFonts w:ascii="Arial Narrow" w:eastAsia="Arial Narrow" w:hAnsi="Arial Narrow" w:cs="Arial Narrow"/>
              </w:rPr>
              <w:t>du</w:t>
            </w:r>
            <w:proofErr w:type="spellEnd"/>
            <w:r w:rsidRPr="00DD09C5">
              <w:rPr>
                <w:rFonts w:ascii="Arial Narrow" w:eastAsia="Arial Narrow" w:hAnsi="Arial Narrow" w:cs="Arial Narrow"/>
              </w:rPr>
              <w:t xml:space="preserve"> </w:t>
            </w:r>
            <w:proofErr w:type="spellStart"/>
            <w:r w:rsidRPr="00DD09C5">
              <w:rPr>
                <w:rFonts w:ascii="Arial Narrow" w:eastAsia="Arial Narrow" w:hAnsi="Arial Narrow" w:cs="Arial Narrow"/>
              </w:rPr>
              <w:t>respect</w:t>
            </w:r>
            <w:proofErr w:type="spellEnd"/>
          </w:p>
        </w:tc>
      </w:tr>
      <w:tr w:rsidR="0034636E" w14:paraId="61EDC787" w14:textId="77777777">
        <w:tc>
          <w:tcPr>
            <w:tcW w:w="2086" w:type="dxa"/>
            <w:shd w:val="clear" w:color="auto" w:fill="auto"/>
          </w:tcPr>
          <w:p w14:paraId="23025313"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Matematica</w:t>
            </w:r>
          </w:p>
        </w:tc>
        <w:tc>
          <w:tcPr>
            <w:tcW w:w="7542" w:type="dxa"/>
            <w:gridSpan w:val="5"/>
            <w:shd w:val="clear" w:color="auto" w:fill="auto"/>
          </w:tcPr>
          <w:p w14:paraId="2B39C2AA" w14:textId="77777777" w:rsidR="0034636E" w:rsidRPr="00DD09C5" w:rsidRDefault="00645541" w:rsidP="00DD09C5">
            <w:pPr>
              <w:jc w:val="both"/>
              <w:rPr>
                <w:rFonts w:ascii="Arial Narrow" w:hAnsi="Arial Narrow"/>
              </w:rPr>
            </w:pPr>
            <w:r w:rsidRPr="00DD09C5">
              <w:rPr>
                <w:rFonts w:ascii="Arial Narrow" w:hAnsi="Arial Narrow"/>
              </w:rPr>
              <w:t>Misure e grafici.</w:t>
            </w:r>
          </w:p>
        </w:tc>
      </w:tr>
      <w:tr w:rsidR="0034636E" w14:paraId="1E67672B" w14:textId="77777777">
        <w:tc>
          <w:tcPr>
            <w:tcW w:w="2086" w:type="dxa"/>
            <w:shd w:val="clear" w:color="auto" w:fill="auto"/>
          </w:tcPr>
          <w:p w14:paraId="7A0C62BA"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Scienze</w:t>
            </w:r>
          </w:p>
        </w:tc>
        <w:tc>
          <w:tcPr>
            <w:tcW w:w="7542" w:type="dxa"/>
            <w:gridSpan w:val="5"/>
            <w:shd w:val="clear" w:color="auto" w:fill="auto"/>
          </w:tcPr>
          <w:p w14:paraId="48346DDC" w14:textId="77777777" w:rsidR="0034636E" w:rsidRPr="00DD09C5" w:rsidRDefault="00645541" w:rsidP="00DD09C5">
            <w:pPr>
              <w:jc w:val="both"/>
              <w:rPr>
                <w:rFonts w:ascii="Arial Narrow" w:hAnsi="Arial Narrow"/>
              </w:rPr>
            </w:pPr>
            <w:r w:rsidRPr="00DD09C5">
              <w:rPr>
                <w:rFonts w:ascii="Arial Narrow" w:hAnsi="Arial Narrow"/>
              </w:rPr>
              <w:t>Le geosfere.</w:t>
            </w:r>
          </w:p>
        </w:tc>
      </w:tr>
      <w:tr w:rsidR="0034636E" w14:paraId="3E049FC0" w14:textId="77777777">
        <w:tc>
          <w:tcPr>
            <w:tcW w:w="2086" w:type="dxa"/>
            <w:shd w:val="clear" w:color="auto" w:fill="auto"/>
          </w:tcPr>
          <w:p w14:paraId="7FED92B7"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Tecnologia</w:t>
            </w:r>
          </w:p>
        </w:tc>
        <w:tc>
          <w:tcPr>
            <w:tcW w:w="7542" w:type="dxa"/>
            <w:gridSpan w:val="5"/>
            <w:shd w:val="clear" w:color="auto" w:fill="auto"/>
          </w:tcPr>
          <w:p w14:paraId="58227C3A" w14:textId="77777777" w:rsidR="0034636E" w:rsidRPr="00DD09C5" w:rsidRDefault="00645541" w:rsidP="00DD09C5">
            <w:pPr>
              <w:jc w:val="both"/>
              <w:rPr>
                <w:rFonts w:ascii="Arial Narrow" w:hAnsi="Arial Narrow"/>
              </w:rPr>
            </w:pPr>
            <w:r w:rsidRPr="00DD09C5">
              <w:rPr>
                <w:rFonts w:ascii="Arial Narrow" w:hAnsi="Arial Narrow"/>
              </w:rPr>
              <w:t xml:space="preserve">Inquinamento acqua, aria e terra. Internet sicuro e consapevole. </w:t>
            </w:r>
          </w:p>
        </w:tc>
      </w:tr>
      <w:tr w:rsidR="0034636E" w14:paraId="75622E13" w14:textId="77777777">
        <w:tc>
          <w:tcPr>
            <w:tcW w:w="2086" w:type="dxa"/>
            <w:shd w:val="clear" w:color="auto" w:fill="auto"/>
          </w:tcPr>
          <w:p w14:paraId="52716B0E"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Ed. Fisica</w:t>
            </w:r>
          </w:p>
        </w:tc>
        <w:tc>
          <w:tcPr>
            <w:tcW w:w="7542" w:type="dxa"/>
            <w:gridSpan w:val="5"/>
            <w:shd w:val="clear" w:color="auto" w:fill="auto"/>
          </w:tcPr>
          <w:p w14:paraId="6424DDE9" w14:textId="77777777" w:rsidR="0034636E" w:rsidRPr="00DD09C5" w:rsidRDefault="00645541" w:rsidP="00DD09C5">
            <w:pPr>
              <w:jc w:val="both"/>
              <w:rPr>
                <w:rFonts w:ascii="Arial Narrow" w:hAnsi="Arial Narrow"/>
              </w:rPr>
            </w:pPr>
            <w:r w:rsidRPr="00DD09C5">
              <w:rPr>
                <w:rFonts w:ascii="Arial Narrow" w:hAnsi="Arial Narrow"/>
              </w:rPr>
              <w:t>Regolamento della palestra. Rispetto dei beni comuni in ambito scolastico.</w:t>
            </w:r>
          </w:p>
        </w:tc>
      </w:tr>
      <w:tr w:rsidR="0034636E" w14:paraId="43838719" w14:textId="77777777">
        <w:tc>
          <w:tcPr>
            <w:tcW w:w="2086" w:type="dxa"/>
            <w:shd w:val="clear" w:color="auto" w:fill="auto"/>
          </w:tcPr>
          <w:p w14:paraId="528E8776"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Musica</w:t>
            </w:r>
          </w:p>
        </w:tc>
        <w:tc>
          <w:tcPr>
            <w:tcW w:w="7542" w:type="dxa"/>
            <w:gridSpan w:val="5"/>
            <w:shd w:val="clear" w:color="auto" w:fill="auto"/>
          </w:tcPr>
          <w:p w14:paraId="40EF9DBF" w14:textId="77777777" w:rsidR="0034636E" w:rsidRPr="00DD09C5" w:rsidRDefault="00645541" w:rsidP="00DD09C5">
            <w:pPr>
              <w:jc w:val="both"/>
              <w:rPr>
                <w:rFonts w:ascii="Arial Narrow" w:hAnsi="Arial Narrow"/>
              </w:rPr>
            </w:pPr>
            <w:r w:rsidRPr="00DD09C5">
              <w:rPr>
                <w:rFonts w:ascii="Arial Narrow" w:hAnsi="Arial Narrow"/>
              </w:rPr>
              <w:t>Ascolto, altezza, intensità, e timbro</w:t>
            </w:r>
          </w:p>
        </w:tc>
      </w:tr>
      <w:tr w:rsidR="0034636E" w14:paraId="1EAA5C07" w14:textId="77777777">
        <w:tc>
          <w:tcPr>
            <w:tcW w:w="2086" w:type="dxa"/>
            <w:shd w:val="clear" w:color="auto" w:fill="auto"/>
          </w:tcPr>
          <w:p w14:paraId="27E29456" w14:textId="77777777" w:rsidR="0034636E" w:rsidRDefault="00645541">
            <w:pPr>
              <w:ind w:firstLine="708"/>
              <w:jc w:val="center"/>
              <w:rPr>
                <w:rFonts w:ascii="Arial Narrow" w:eastAsia="Arial Narrow" w:hAnsi="Arial Narrow" w:cs="Arial Narrow"/>
                <w:b/>
                <w:i/>
              </w:rPr>
            </w:pPr>
            <w:r>
              <w:rPr>
                <w:rFonts w:ascii="Arial Narrow" w:eastAsia="Arial Narrow" w:hAnsi="Arial Narrow" w:cs="Arial Narrow"/>
                <w:b/>
                <w:i/>
              </w:rPr>
              <w:t>Arte</w:t>
            </w:r>
          </w:p>
          <w:p w14:paraId="3A61814F"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e Immagine</w:t>
            </w:r>
          </w:p>
        </w:tc>
        <w:tc>
          <w:tcPr>
            <w:tcW w:w="7542" w:type="dxa"/>
            <w:gridSpan w:val="5"/>
            <w:shd w:val="clear" w:color="auto" w:fill="auto"/>
          </w:tcPr>
          <w:p w14:paraId="49AA73EA" w14:textId="77777777" w:rsidR="0034636E" w:rsidRPr="00DD09C5" w:rsidRDefault="00645541" w:rsidP="00DD09C5">
            <w:pPr>
              <w:jc w:val="both"/>
              <w:rPr>
                <w:rFonts w:ascii="Arial Narrow" w:hAnsi="Arial Narrow"/>
              </w:rPr>
            </w:pPr>
            <w:r w:rsidRPr="00DD09C5">
              <w:rPr>
                <w:rFonts w:ascii="Arial Narrow" w:hAnsi="Arial Narrow"/>
              </w:rPr>
              <w:t xml:space="preserve">Un Patrimonio comune; le testimonianze del passato – amare e custodire.  </w:t>
            </w:r>
          </w:p>
          <w:p w14:paraId="2B2DA509" w14:textId="77777777" w:rsidR="0034636E" w:rsidRPr="00DD09C5" w:rsidRDefault="00645541" w:rsidP="00DD09C5">
            <w:pPr>
              <w:jc w:val="both"/>
              <w:rPr>
                <w:rFonts w:ascii="Arial Narrow" w:hAnsi="Arial Narrow"/>
              </w:rPr>
            </w:pPr>
            <w:r w:rsidRPr="00DD09C5">
              <w:rPr>
                <w:rFonts w:ascii="Arial Narrow" w:hAnsi="Arial Narrow"/>
              </w:rPr>
              <w:lastRenderedPageBreak/>
              <w:t xml:space="preserve">Conoscere e rispettare le bellezze naturali ed </w:t>
            </w:r>
            <w:proofErr w:type="gramStart"/>
            <w:r w:rsidRPr="00DD09C5">
              <w:rPr>
                <w:rFonts w:ascii="Arial Narrow" w:hAnsi="Arial Narrow"/>
              </w:rPr>
              <w:t>artistiche  del</w:t>
            </w:r>
            <w:proofErr w:type="gramEnd"/>
            <w:r w:rsidRPr="00DD09C5">
              <w:rPr>
                <w:rFonts w:ascii="Arial Narrow" w:hAnsi="Arial Narrow"/>
              </w:rPr>
              <w:t xml:space="preserve"> nostro Patrimonio e della nostra città.</w:t>
            </w:r>
          </w:p>
          <w:p w14:paraId="1121199F" w14:textId="77777777" w:rsidR="0034636E" w:rsidRPr="00DD09C5" w:rsidRDefault="00645541" w:rsidP="00DD09C5">
            <w:pPr>
              <w:jc w:val="both"/>
              <w:rPr>
                <w:rFonts w:ascii="Arial Narrow" w:hAnsi="Arial Narrow"/>
              </w:rPr>
            </w:pPr>
            <w:r w:rsidRPr="00DD09C5">
              <w:rPr>
                <w:rFonts w:ascii="Arial Narrow" w:hAnsi="Arial Narrow"/>
              </w:rPr>
              <w:t>I beni immateriali italiani, Patrimonio dell’Umanità UNESCO.</w:t>
            </w:r>
          </w:p>
          <w:p w14:paraId="3DE0A9F3" w14:textId="77777777" w:rsidR="0034636E" w:rsidRPr="00DD09C5" w:rsidRDefault="00645541" w:rsidP="00DD09C5">
            <w:pPr>
              <w:jc w:val="both"/>
              <w:rPr>
                <w:rFonts w:ascii="Arial Narrow" w:hAnsi="Arial Narrow"/>
              </w:rPr>
            </w:pPr>
            <w:r w:rsidRPr="00DD09C5">
              <w:rPr>
                <w:rFonts w:ascii="Arial Narrow" w:hAnsi="Arial Narrow"/>
              </w:rPr>
              <w:t>Comportamenti consapevoli del singolo in difesa dell’ambiente e del patrimonio artistico.</w:t>
            </w:r>
          </w:p>
          <w:p w14:paraId="6EE4AA2A" w14:textId="77777777" w:rsidR="0034636E" w:rsidRPr="00DD09C5" w:rsidRDefault="00645541" w:rsidP="00DD09C5">
            <w:pPr>
              <w:jc w:val="both"/>
              <w:rPr>
                <w:rFonts w:ascii="Arial Narrow" w:hAnsi="Arial Narrow"/>
              </w:rPr>
            </w:pPr>
            <w:r w:rsidRPr="00DD09C5">
              <w:rPr>
                <w:rFonts w:ascii="Arial Narrow" w:hAnsi="Arial Narrow"/>
              </w:rPr>
              <w:t>Riflessioni su comportamenti da tenere nei luoghi da preservare e custodire.</w:t>
            </w:r>
          </w:p>
          <w:p w14:paraId="5560F3C2" w14:textId="77777777" w:rsidR="0034636E" w:rsidRPr="00DD09C5" w:rsidRDefault="00645541" w:rsidP="00DD09C5">
            <w:pPr>
              <w:jc w:val="both"/>
              <w:rPr>
                <w:rFonts w:ascii="Arial Narrow" w:hAnsi="Arial Narrow"/>
              </w:rPr>
            </w:pPr>
            <w:r w:rsidRPr="00DD09C5">
              <w:rPr>
                <w:rFonts w:ascii="Arial Narrow" w:hAnsi="Arial Narrow"/>
              </w:rPr>
              <w:t>Procedimenti creativi.</w:t>
            </w:r>
          </w:p>
          <w:p w14:paraId="037445E7" w14:textId="77777777" w:rsidR="0034636E" w:rsidRPr="00DD09C5" w:rsidRDefault="0034636E" w:rsidP="00DD09C5">
            <w:pPr>
              <w:jc w:val="both"/>
              <w:rPr>
                <w:rFonts w:ascii="Arial Narrow" w:hAnsi="Arial Narrow"/>
              </w:rPr>
            </w:pPr>
          </w:p>
        </w:tc>
      </w:tr>
      <w:tr w:rsidR="0034636E" w14:paraId="49486E56" w14:textId="77777777">
        <w:tc>
          <w:tcPr>
            <w:tcW w:w="2086" w:type="dxa"/>
            <w:shd w:val="clear" w:color="auto" w:fill="auto"/>
          </w:tcPr>
          <w:p w14:paraId="0899395C"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lastRenderedPageBreak/>
              <w:t>Religione</w:t>
            </w:r>
          </w:p>
        </w:tc>
        <w:tc>
          <w:tcPr>
            <w:tcW w:w="7542" w:type="dxa"/>
            <w:gridSpan w:val="5"/>
            <w:shd w:val="clear" w:color="auto" w:fill="auto"/>
          </w:tcPr>
          <w:p w14:paraId="793A3677" w14:textId="70E9DC85" w:rsidR="0034636E" w:rsidRPr="00DD09C5" w:rsidRDefault="00800491" w:rsidP="00DD09C5">
            <w:pPr>
              <w:jc w:val="both"/>
              <w:rPr>
                <w:rFonts w:ascii="Arial Narrow" w:eastAsia="Arial Narrow" w:hAnsi="Arial Narrow" w:cs="Arial Narrow"/>
                <w:bCs/>
                <w:iCs/>
              </w:rPr>
            </w:pPr>
            <w:r w:rsidRPr="00DD09C5">
              <w:rPr>
                <w:rFonts w:ascii="Arial Narrow" w:eastAsia="Arial Narrow" w:hAnsi="Arial Narrow" w:cs="Arial Narrow"/>
                <w:bCs/>
                <w:iCs/>
              </w:rPr>
              <w:t xml:space="preserve">Giuseppe </w:t>
            </w:r>
            <w:r w:rsidR="00645541" w:rsidRPr="00DD09C5">
              <w:rPr>
                <w:rFonts w:ascii="Arial Narrow" w:eastAsia="Arial Narrow" w:hAnsi="Arial Narrow" w:cs="Arial Narrow"/>
                <w:bCs/>
                <w:iCs/>
              </w:rPr>
              <w:t>“custode” di</w:t>
            </w:r>
            <w:r w:rsidRPr="00DD09C5">
              <w:rPr>
                <w:rFonts w:ascii="Arial Narrow" w:eastAsia="Arial Narrow" w:hAnsi="Arial Narrow" w:cs="Arial Narrow"/>
                <w:bCs/>
                <w:iCs/>
              </w:rPr>
              <w:t xml:space="preserve"> Maria. Pari dignità tra e uomo e donna nel progetto di Dio: </w:t>
            </w:r>
            <w:proofErr w:type="spellStart"/>
            <w:r w:rsidRPr="00DD09C5">
              <w:rPr>
                <w:rFonts w:ascii="Arial Narrow" w:eastAsia="Arial Narrow" w:hAnsi="Arial Narrow" w:cs="Arial Narrow"/>
                <w:bCs/>
                <w:iCs/>
              </w:rPr>
              <w:t>Gen</w:t>
            </w:r>
            <w:proofErr w:type="spellEnd"/>
            <w:r w:rsidRPr="00DD09C5">
              <w:rPr>
                <w:rFonts w:ascii="Arial Narrow" w:eastAsia="Arial Narrow" w:hAnsi="Arial Narrow" w:cs="Arial Narrow"/>
                <w:bCs/>
                <w:iCs/>
              </w:rPr>
              <w:t xml:space="preserve"> 2,18-23</w:t>
            </w:r>
            <w:r w:rsidR="00645541" w:rsidRPr="00DD09C5">
              <w:rPr>
                <w:rFonts w:ascii="Arial Narrow" w:eastAsia="Arial Narrow" w:hAnsi="Arial Narrow" w:cs="Arial Narrow"/>
                <w:bCs/>
                <w:iCs/>
              </w:rPr>
              <w:t>.</w:t>
            </w:r>
          </w:p>
        </w:tc>
      </w:tr>
      <w:tr w:rsidR="0034636E" w14:paraId="45445105" w14:textId="77777777">
        <w:tc>
          <w:tcPr>
            <w:tcW w:w="2086" w:type="dxa"/>
            <w:shd w:val="clear" w:color="auto" w:fill="auto"/>
          </w:tcPr>
          <w:p w14:paraId="7ABDC3DD"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Strumento</w:t>
            </w:r>
          </w:p>
        </w:tc>
        <w:tc>
          <w:tcPr>
            <w:tcW w:w="7542" w:type="dxa"/>
            <w:gridSpan w:val="5"/>
            <w:shd w:val="clear" w:color="auto" w:fill="auto"/>
          </w:tcPr>
          <w:p w14:paraId="5D0FE155" w14:textId="77777777" w:rsidR="0034636E" w:rsidRPr="00DD09C5" w:rsidRDefault="00645541" w:rsidP="00DD09C5">
            <w:pPr>
              <w:jc w:val="both"/>
              <w:rPr>
                <w:rFonts w:ascii="Arial Narrow" w:eastAsia="Arial Narrow" w:hAnsi="Arial Narrow" w:cs="Arial Narrow"/>
                <w:i/>
              </w:rPr>
            </w:pPr>
            <w:r w:rsidRPr="00DD09C5">
              <w:rPr>
                <w:rFonts w:ascii="Arial Narrow" w:eastAsia="Arial Narrow" w:hAnsi="Arial Narrow" w:cs="Arial Narrow"/>
                <w:i/>
              </w:rPr>
              <w:t>Inno d’Italia</w:t>
            </w:r>
          </w:p>
        </w:tc>
      </w:tr>
      <w:tr w:rsidR="0034636E" w14:paraId="622FB467" w14:textId="77777777">
        <w:tc>
          <w:tcPr>
            <w:tcW w:w="2086" w:type="dxa"/>
            <w:shd w:val="clear" w:color="auto" w:fill="92D050"/>
          </w:tcPr>
          <w:p w14:paraId="642C8244" w14:textId="77777777" w:rsidR="0034636E" w:rsidRDefault="00645541">
            <w:pPr>
              <w:jc w:val="center"/>
              <w:rPr>
                <w:rFonts w:ascii="Times New Roman" w:eastAsia="Times New Roman" w:hAnsi="Times New Roman" w:cs="Times New Roman"/>
                <w:b/>
                <w:sz w:val="20"/>
                <w:szCs w:val="20"/>
              </w:rPr>
            </w:pPr>
            <w:r>
              <w:rPr>
                <w:rFonts w:ascii="Arial Narrow" w:eastAsia="Arial Narrow" w:hAnsi="Arial Narrow" w:cs="Arial Narrow"/>
                <w:b/>
                <w:i/>
              </w:rPr>
              <w:t>Destinatari</w:t>
            </w:r>
          </w:p>
        </w:tc>
        <w:tc>
          <w:tcPr>
            <w:tcW w:w="7542" w:type="dxa"/>
            <w:gridSpan w:val="5"/>
          </w:tcPr>
          <w:p w14:paraId="1A8E5A6C" w14:textId="77777777" w:rsidR="0034636E" w:rsidRPr="00DD09C5" w:rsidRDefault="00645541" w:rsidP="00DD09C5">
            <w:pPr>
              <w:jc w:val="both"/>
              <w:rPr>
                <w:rFonts w:ascii="Arial Narrow" w:hAnsi="Arial Narrow"/>
                <w:i/>
              </w:rPr>
            </w:pPr>
            <w:r w:rsidRPr="00DD09C5">
              <w:rPr>
                <w:rFonts w:ascii="Arial Narrow" w:hAnsi="Arial Narrow"/>
                <w:i/>
              </w:rPr>
              <w:t>Alunni delle classi prime.</w:t>
            </w:r>
          </w:p>
        </w:tc>
      </w:tr>
      <w:tr w:rsidR="0034636E" w14:paraId="7A63D8EC" w14:textId="77777777">
        <w:tc>
          <w:tcPr>
            <w:tcW w:w="2086" w:type="dxa"/>
            <w:shd w:val="clear" w:color="auto" w:fill="92D050"/>
          </w:tcPr>
          <w:p w14:paraId="5B28C515"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Tempi</w:t>
            </w:r>
          </w:p>
        </w:tc>
        <w:tc>
          <w:tcPr>
            <w:tcW w:w="7542" w:type="dxa"/>
            <w:gridSpan w:val="5"/>
          </w:tcPr>
          <w:p w14:paraId="461DA586" w14:textId="77777777" w:rsidR="0034636E" w:rsidRPr="00DD09C5" w:rsidRDefault="00645541" w:rsidP="00DD09C5">
            <w:pPr>
              <w:jc w:val="both"/>
              <w:rPr>
                <w:rFonts w:ascii="Arial Narrow" w:hAnsi="Arial Narrow"/>
                <w:i/>
              </w:rPr>
            </w:pPr>
            <w:r w:rsidRPr="00DD09C5">
              <w:rPr>
                <w:rFonts w:ascii="Arial Narrow" w:hAnsi="Arial Narrow"/>
                <w:i/>
              </w:rPr>
              <w:t>Primo e secondo quadrimestre.</w:t>
            </w:r>
          </w:p>
        </w:tc>
      </w:tr>
      <w:tr w:rsidR="0034636E" w14:paraId="34D168AA" w14:textId="77777777">
        <w:tc>
          <w:tcPr>
            <w:tcW w:w="2086" w:type="dxa"/>
            <w:shd w:val="clear" w:color="auto" w:fill="92D050"/>
          </w:tcPr>
          <w:p w14:paraId="6385CE5E" w14:textId="77777777" w:rsidR="0034636E" w:rsidRDefault="0034636E">
            <w:pPr>
              <w:rPr>
                <w:rFonts w:ascii="Arial Narrow" w:eastAsia="Arial Narrow" w:hAnsi="Arial Narrow" w:cs="Arial Narrow"/>
                <w:b/>
                <w:i/>
              </w:rPr>
            </w:pPr>
          </w:p>
          <w:p w14:paraId="1F4AD713" w14:textId="77777777" w:rsidR="0034636E" w:rsidRDefault="0034636E">
            <w:pPr>
              <w:rPr>
                <w:rFonts w:ascii="Arial Narrow" w:eastAsia="Arial Narrow" w:hAnsi="Arial Narrow" w:cs="Arial Narrow"/>
                <w:b/>
                <w:i/>
              </w:rPr>
            </w:pPr>
          </w:p>
          <w:p w14:paraId="1529AF19" w14:textId="77777777" w:rsidR="0034636E" w:rsidRDefault="0034636E">
            <w:pPr>
              <w:rPr>
                <w:rFonts w:ascii="Arial Narrow" w:eastAsia="Arial Narrow" w:hAnsi="Arial Narrow" w:cs="Arial Narrow"/>
                <w:b/>
                <w:i/>
              </w:rPr>
            </w:pPr>
          </w:p>
          <w:p w14:paraId="7B2F1896" w14:textId="77777777" w:rsidR="0034636E" w:rsidRDefault="0034636E">
            <w:pPr>
              <w:rPr>
                <w:rFonts w:ascii="Arial Narrow" w:eastAsia="Arial Narrow" w:hAnsi="Arial Narrow" w:cs="Arial Narrow"/>
                <w:b/>
                <w:i/>
              </w:rPr>
            </w:pPr>
          </w:p>
          <w:p w14:paraId="58CF2FC5" w14:textId="77777777" w:rsidR="0034636E" w:rsidRDefault="0034636E">
            <w:pPr>
              <w:rPr>
                <w:rFonts w:ascii="Arial Narrow" w:eastAsia="Arial Narrow" w:hAnsi="Arial Narrow" w:cs="Arial Narrow"/>
                <w:b/>
                <w:i/>
              </w:rPr>
            </w:pPr>
          </w:p>
          <w:p w14:paraId="1F688D62" w14:textId="77777777" w:rsidR="0034636E" w:rsidRDefault="0034636E">
            <w:pPr>
              <w:jc w:val="center"/>
              <w:rPr>
                <w:rFonts w:ascii="Arial Narrow" w:eastAsia="Arial Narrow" w:hAnsi="Arial Narrow" w:cs="Arial Narrow"/>
                <w:b/>
                <w:i/>
              </w:rPr>
            </w:pPr>
          </w:p>
          <w:p w14:paraId="0904A2E6" w14:textId="77777777" w:rsidR="0034636E" w:rsidRDefault="0034636E">
            <w:pPr>
              <w:jc w:val="center"/>
              <w:rPr>
                <w:rFonts w:ascii="Arial Narrow" w:eastAsia="Arial Narrow" w:hAnsi="Arial Narrow" w:cs="Arial Narrow"/>
                <w:b/>
                <w:i/>
              </w:rPr>
            </w:pPr>
          </w:p>
          <w:p w14:paraId="11EA112C" w14:textId="77777777" w:rsidR="0034636E" w:rsidRDefault="0034636E">
            <w:pPr>
              <w:jc w:val="center"/>
              <w:rPr>
                <w:rFonts w:ascii="Arial Narrow" w:eastAsia="Arial Narrow" w:hAnsi="Arial Narrow" w:cs="Arial Narrow"/>
                <w:b/>
                <w:i/>
              </w:rPr>
            </w:pPr>
          </w:p>
          <w:p w14:paraId="5BA180A0" w14:textId="77777777" w:rsidR="0034636E" w:rsidRDefault="0034636E">
            <w:pPr>
              <w:jc w:val="center"/>
              <w:rPr>
                <w:rFonts w:ascii="Arial Narrow" w:eastAsia="Arial Narrow" w:hAnsi="Arial Narrow" w:cs="Arial Narrow"/>
                <w:b/>
                <w:i/>
              </w:rPr>
            </w:pPr>
          </w:p>
          <w:p w14:paraId="5DD06A71" w14:textId="77777777" w:rsidR="0034636E" w:rsidRDefault="0034636E">
            <w:pPr>
              <w:jc w:val="center"/>
              <w:rPr>
                <w:rFonts w:ascii="Arial Narrow" w:eastAsia="Arial Narrow" w:hAnsi="Arial Narrow" w:cs="Arial Narrow"/>
                <w:b/>
                <w:i/>
              </w:rPr>
            </w:pPr>
          </w:p>
          <w:p w14:paraId="1F90559B"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t>Attività</w:t>
            </w:r>
          </w:p>
        </w:tc>
        <w:tc>
          <w:tcPr>
            <w:tcW w:w="3777" w:type="dxa"/>
            <w:gridSpan w:val="3"/>
          </w:tcPr>
          <w:p w14:paraId="7F30EC01" w14:textId="77777777" w:rsidR="0034636E" w:rsidRPr="00DD09C5" w:rsidRDefault="00645541" w:rsidP="00DD09C5">
            <w:pPr>
              <w:keepNext/>
              <w:keepLines/>
              <w:spacing w:line="259" w:lineRule="auto"/>
              <w:jc w:val="both"/>
              <w:rPr>
                <w:rFonts w:ascii="Arial Narrow" w:eastAsia="Arial Narrow" w:hAnsi="Arial Narrow" w:cs="Arial Narrow"/>
                <w:b/>
                <w:i/>
              </w:rPr>
            </w:pPr>
            <w:r w:rsidRPr="00DD09C5">
              <w:rPr>
                <w:rFonts w:ascii="Arial Narrow" w:eastAsia="Arial" w:hAnsi="Arial Narrow" w:cs="Arial"/>
                <w:b/>
                <w:i/>
              </w:rPr>
              <w:t>1.</w:t>
            </w:r>
            <w:r w:rsidRPr="00DD09C5">
              <w:rPr>
                <w:rFonts w:ascii="Arial Narrow" w:eastAsia="Arial Narrow" w:hAnsi="Arial Narrow" w:cs="Arial Narrow"/>
                <w:b/>
                <w:i/>
              </w:rPr>
              <w:t>Didattica Digitale Integrata di supporto alle attività in presenza</w:t>
            </w:r>
          </w:p>
          <w:p w14:paraId="12DAD442" w14:textId="77777777" w:rsidR="0034636E" w:rsidRPr="00DD09C5" w:rsidRDefault="00645541" w:rsidP="00DD09C5">
            <w:pPr>
              <w:jc w:val="both"/>
              <w:rPr>
                <w:rFonts w:ascii="Arial Narrow" w:eastAsia="Arial Narrow" w:hAnsi="Arial Narrow" w:cs="Arial Narrow"/>
                <w:b/>
                <w:i/>
              </w:rPr>
            </w:pPr>
            <w:r w:rsidRPr="00DD09C5">
              <w:rPr>
                <w:rFonts w:ascii="Arial Narrow" w:eastAsia="Arial Narrow" w:hAnsi="Arial Narrow" w:cs="Arial Narrow"/>
                <w:b/>
                <w:i/>
              </w:rPr>
              <w:t xml:space="preserve">Attività in presenza/asincrone: </w:t>
            </w:r>
          </w:p>
          <w:p w14:paraId="700D9F0C" w14:textId="77777777" w:rsidR="0034636E" w:rsidRPr="00DD09C5" w:rsidRDefault="00645541" w:rsidP="00DD09C5">
            <w:pPr>
              <w:numPr>
                <w:ilvl w:val="0"/>
                <w:numId w:val="1"/>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Indagine sulle preconoscenze.</w:t>
            </w:r>
          </w:p>
          <w:p w14:paraId="559B7C9B" w14:textId="086952C4" w:rsidR="0034636E" w:rsidRPr="00DD09C5" w:rsidRDefault="00645541" w:rsidP="00DD09C5">
            <w:pPr>
              <w:numPr>
                <w:ilvl w:val="0"/>
                <w:numId w:val="1"/>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Introduzione agli argomenti con brainstorming.</w:t>
            </w:r>
          </w:p>
          <w:p w14:paraId="490819DA" w14:textId="77777777" w:rsidR="0034636E" w:rsidRPr="00DD09C5" w:rsidRDefault="00645541" w:rsidP="00DD09C5">
            <w:pPr>
              <w:numPr>
                <w:ilvl w:val="0"/>
                <w:numId w:val="1"/>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 xml:space="preserve">Lezione frontale </w:t>
            </w:r>
          </w:p>
          <w:p w14:paraId="56D4AE57" w14:textId="0AD50C44" w:rsidR="0034636E" w:rsidRPr="00DD09C5" w:rsidRDefault="00645541" w:rsidP="00DD09C5">
            <w:pPr>
              <w:numPr>
                <w:ilvl w:val="0"/>
                <w:numId w:val="1"/>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 xml:space="preserve">Attività tramite l'utilizzo delle App relative alla piattaforma </w:t>
            </w:r>
            <w:r w:rsidR="003F678A" w:rsidRPr="00DD09C5">
              <w:rPr>
                <w:rFonts w:ascii="Arial Narrow" w:hAnsi="Arial Narrow" w:cs="Arial"/>
                <w:bCs/>
              </w:rPr>
              <w:t xml:space="preserve">Google Workspace for </w:t>
            </w:r>
            <w:proofErr w:type="spellStart"/>
            <w:r w:rsidR="003F678A" w:rsidRPr="00DD09C5">
              <w:rPr>
                <w:rFonts w:ascii="Arial Narrow" w:hAnsi="Arial Narrow" w:cs="Arial"/>
                <w:bCs/>
              </w:rPr>
              <w:t>Education</w:t>
            </w:r>
            <w:proofErr w:type="spellEnd"/>
            <w:r w:rsidRPr="00DD09C5">
              <w:rPr>
                <w:rFonts w:ascii="Arial Narrow" w:eastAsia="Arial Narrow" w:hAnsi="Arial Narrow" w:cs="Arial Narrow"/>
                <w:i/>
              </w:rPr>
              <w:t xml:space="preserve"> e registro elettronico Nuvola. Tali attività prevedono la creazione e la gestione di compiti e di materiali digitali. L’utilizzo di Google Drive, come sistema cloud, servirà per il tracciamento e la gestione automatica dei materiali didattici e dei compiti.</w:t>
            </w:r>
          </w:p>
          <w:p w14:paraId="383119E5" w14:textId="77777777" w:rsidR="0034636E" w:rsidRPr="00DD09C5" w:rsidRDefault="0034636E" w:rsidP="00DD09C5">
            <w:pPr>
              <w:pBdr>
                <w:top w:val="nil"/>
                <w:left w:val="nil"/>
                <w:bottom w:val="nil"/>
                <w:right w:val="nil"/>
                <w:between w:val="nil"/>
              </w:pBdr>
              <w:spacing w:after="200" w:line="276" w:lineRule="auto"/>
              <w:ind w:left="720"/>
              <w:jc w:val="both"/>
              <w:rPr>
                <w:rFonts w:ascii="Arial Narrow" w:eastAsia="Arial Narrow" w:hAnsi="Arial Narrow" w:cs="Arial Narrow"/>
                <w:i/>
              </w:rPr>
            </w:pPr>
          </w:p>
          <w:p w14:paraId="4EBB3B4F" w14:textId="77777777" w:rsidR="0034636E" w:rsidRPr="00DD09C5" w:rsidRDefault="00645541" w:rsidP="00DD09C5">
            <w:pPr>
              <w:keepNext/>
              <w:keepLines/>
              <w:spacing w:line="259" w:lineRule="auto"/>
              <w:jc w:val="both"/>
              <w:rPr>
                <w:rFonts w:ascii="Arial Narrow" w:eastAsia="Arial Narrow" w:hAnsi="Arial Narrow" w:cs="Arial Narrow"/>
                <w:b/>
                <w:i/>
              </w:rPr>
            </w:pPr>
            <w:r w:rsidRPr="00DD09C5">
              <w:rPr>
                <w:rFonts w:ascii="Arial Narrow" w:eastAsia="Arial Narrow" w:hAnsi="Arial Narrow" w:cs="Arial Narrow"/>
                <w:b/>
                <w:i/>
              </w:rPr>
              <w:t>2</w:t>
            </w:r>
            <w:r w:rsidRPr="00DD09C5">
              <w:rPr>
                <w:rFonts w:ascii="Arial Narrow" w:eastAsia="Arial Narrow" w:hAnsi="Arial Narrow" w:cs="Arial Narrow"/>
                <w:i/>
              </w:rPr>
              <w:t xml:space="preserve">. </w:t>
            </w:r>
            <w:r w:rsidRPr="00DD09C5">
              <w:rPr>
                <w:rFonts w:ascii="Arial Narrow" w:eastAsia="Arial Narrow" w:hAnsi="Arial Narrow" w:cs="Arial Narrow"/>
                <w:b/>
                <w:i/>
              </w:rPr>
              <w:t xml:space="preserve">Didattica Digitale Integrata Sostitutiva </w:t>
            </w:r>
          </w:p>
          <w:p w14:paraId="7FDF2CB9" w14:textId="77777777" w:rsidR="0034636E" w:rsidRPr="00DD09C5" w:rsidRDefault="00645541" w:rsidP="00DD09C5">
            <w:pPr>
              <w:jc w:val="both"/>
              <w:rPr>
                <w:rFonts w:ascii="Arial Narrow" w:eastAsia="Arial Narrow" w:hAnsi="Arial Narrow" w:cs="Arial Narrow"/>
                <w:b/>
                <w:i/>
              </w:rPr>
            </w:pPr>
            <w:r w:rsidRPr="00DD09C5">
              <w:rPr>
                <w:rFonts w:ascii="Arial Narrow" w:eastAsia="Arial Narrow" w:hAnsi="Arial Narrow" w:cs="Arial Narrow"/>
                <w:b/>
                <w:i/>
              </w:rPr>
              <w:t>Attività sincrone/asincrona:</w:t>
            </w:r>
          </w:p>
          <w:p w14:paraId="2FC3AC0B" w14:textId="00D8322B" w:rsidR="0034636E" w:rsidRPr="00DD09C5" w:rsidRDefault="00645541" w:rsidP="00DD09C5">
            <w:pPr>
              <w:numPr>
                <w:ilvl w:val="0"/>
                <w:numId w:val="1"/>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videolezione rivolte all’intero gruppo classe e/o gruppi di alunni, programmate nell’ambito dell’orario settimanale,</w:t>
            </w:r>
            <w:r w:rsidR="00344F72" w:rsidRPr="00DD09C5">
              <w:rPr>
                <w:rFonts w:ascii="Arial Narrow" w:eastAsia="Arial Narrow" w:hAnsi="Arial Narrow" w:cs="Arial Narrow"/>
                <w:i/>
              </w:rPr>
              <w:t xml:space="preserve"> </w:t>
            </w:r>
            <w:proofErr w:type="gramStart"/>
            <w:r w:rsidRPr="00DD09C5">
              <w:rPr>
                <w:rFonts w:ascii="Arial Narrow" w:eastAsia="Arial Narrow" w:hAnsi="Arial Narrow" w:cs="Arial Narrow"/>
                <w:i/>
              </w:rPr>
              <w:t>tramite  l'utilizzo</w:t>
            </w:r>
            <w:proofErr w:type="gramEnd"/>
            <w:r w:rsidRPr="00DD09C5">
              <w:rPr>
                <w:rFonts w:ascii="Arial Narrow" w:eastAsia="Arial Narrow" w:hAnsi="Arial Narrow" w:cs="Arial Narrow"/>
                <w:i/>
              </w:rPr>
              <w:t xml:space="preserve"> delle App relative alla piattaforma </w:t>
            </w:r>
            <w:r w:rsidR="00594C26" w:rsidRPr="00DD09C5">
              <w:rPr>
                <w:rFonts w:ascii="Arial Narrow" w:hAnsi="Arial Narrow" w:cs="Arial"/>
                <w:bCs/>
              </w:rPr>
              <w:t xml:space="preserve">Google Workspace for </w:t>
            </w:r>
            <w:proofErr w:type="spellStart"/>
            <w:r w:rsidR="00594C26" w:rsidRPr="00DD09C5">
              <w:rPr>
                <w:rFonts w:ascii="Arial Narrow" w:hAnsi="Arial Narrow" w:cs="Arial"/>
                <w:bCs/>
              </w:rPr>
              <w:t>Education</w:t>
            </w:r>
            <w:proofErr w:type="spellEnd"/>
            <w:r w:rsidR="00594C26" w:rsidRPr="00DD09C5">
              <w:rPr>
                <w:rFonts w:ascii="Arial Narrow" w:eastAsia="Arial Narrow" w:hAnsi="Arial Narrow" w:cs="Arial Narrow"/>
                <w:i/>
              </w:rPr>
              <w:t xml:space="preserve"> </w:t>
            </w:r>
            <w:r w:rsidRPr="00DD09C5">
              <w:rPr>
                <w:rFonts w:ascii="Arial Narrow" w:eastAsia="Arial Narrow" w:hAnsi="Arial Narrow" w:cs="Arial Narrow"/>
                <w:i/>
              </w:rPr>
              <w:t>e registro elettronico Nuvola.</w:t>
            </w:r>
          </w:p>
          <w:p w14:paraId="00ABFF23" w14:textId="77777777" w:rsidR="0034636E" w:rsidRPr="00DD09C5" w:rsidRDefault="00645541" w:rsidP="00DD09C5">
            <w:pPr>
              <w:numPr>
                <w:ilvl w:val="0"/>
                <w:numId w:val="1"/>
              </w:numPr>
              <w:pBdr>
                <w:top w:val="nil"/>
                <w:left w:val="nil"/>
                <w:bottom w:val="nil"/>
                <w:right w:val="nil"/>
                <w:between w:val="nil"/>
              </w:pBdr>
              <w:spacing w:after="200" w:line="276" w:lineRule="auto"/>
              <w:jc w:val="both"/>
              <w:rPr>
                <w:rFonts w:ascii="Arial Narrow" w:hAnsi="Arial Narrow"/>
                <w:i/>
              </w:rPr>
            </w:pPr>
            <w:r w:rsidRPr="00DD09C5">
              <w:rPr>
                <w:rFonts w:ascii="Arial Narrow" w:eastAsia="Arial Narrow" w:hAnsi="Arial Narrow" w:cs="Arial Narrow"/>
                <w:i/>
              </w:rPr>
              <w:t>Attività svolte con strumenti sincroni connessi ai libri di testo in adozione.</w:t>
            </w:r>
          </w:p>
        </w:tc>
        <w:tc>
          <w:tcPr>
            <w:tcW w:w="3765" w:type="dxa"/>
            <w:gridSpan w:val="2"/>
          </w:tcPr>
          <w:p w14:paraId="61678CB9" w14:textId="77777777" w:rsidR="0034636E" w:rsidRPr="00DD09C5" w:rsidRDefault="00645541" w:rsidP="00DD09C5">
            <w:pPr>
              <w:jc w:val="both"/>
              <w:rPr>
                <w:rFonts w:ascii="Arial Narrow" w:eastAsia="Times New Roman" w:hAnsi="Arial Narrow" w:cs="Times New Roman"/>
                <w:b/>
                <w:i/>
              </w:rPr>
            </w:pPr>
            <w:r w:rsidRPr="00DD09C5">
              <w:rPr>
                <w:rFonts w:ascii="Arial Narrow" w:eastAsia="Times New Roman" w:hAnsi="Arial Narrow" w:cs="Times New Roman"/>
                <w:b/>
                <w:i/>
              </w:rPr>
              <w:t>Attività di recupero e potenziamento</w:t>
            </w:r>
          </w:p>
          <w:p w14:paraId="5C8E7916"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Semplificazione dei contenuti.</w:t>
            </w:r>
          </w:p>
          <w:p w14:paraId="60C82B2A"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Reiterazione degli interventi didattici.</w:t>
            </w:r>
          </w:p>
          <w:p w14:paraId="7A2CD2DB"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Audio lezione descrittiva degli errori generalizzati evidenziati negli elaborati degli alunni.</w:t>
            </w:r>
          </w:p>
          <w:p w14:paraId="24A20B47"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 xml:space="preserve">Esercizi guidati strutturati e /o </w:t>
            </w:r>
            <w:proofErr w:type="spellStart"/>
            <w:r w:rsidRPr="00DD09C5">
              <w:rPr>
                <w:rFonts w:ascii="Arial Narrow" w:eastAsia="Arial Narrow" w:hAnsi="Arial Narrow" w:cs="Arial Narrow"/>
                <w:i/>
              </w:rPr>
              <w:t>semistrutturati</w:t>
            </w:r>
            <w:proofErr w:type="spellEnd"/>
            <w:r w:rsidRPr="00DD09C5">
              <w:rPr>
                <w:rFonts w:ascii="Arial Narrow" w:eastAsia="Arial Narrow" w:hAnsi="Arial Narrow" w:cs="Arial Narrow"/>
                <w:i/>
              </w:rPr>
              <w:t>.</w:t>
            </w:r>
          </w:p>
          <w:p w14:paraId="77977609"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Rielaborazione dei contenuti.</w:t>
            </w:r>
          </w:p>
          <w:p w14:paraId="08982FE8" w14:textId="77777777" w:rsidR="0034636E" w:rsidRPr="00DD09C5" w:rsidRDefault="00645541" w:rsidP="00DD09C5">
            <w:pPr>
              <w:numPr>
                <w:ilvl w:val="0"/>
                <w:numId w:val="2"/>
              </w:numPr>
              <w:pBdr>
                <w:top w:val="nil"/>
                <w:left w:val="nil"/>
                <w:bottom w:val="nil"/>
                <w:right w:val="nil"/>
                <w:between w:val="nil"/>
              </w:pBdr>
              <w:spacing w:line="276" w:lineRule="auto"/>
              <w:jc w:val="both"/>
              <w:rPr>
                <w:rFonts w:ascii="Arial Narrow" w:hAnsi="Arial Narrow"/>
                <w:i/>
              </w:rPr>
            </w:pPr>
            <w:r w:rsidRPr="00DD09C5">
              <w:rPr>
                <w:rFonts w:ascii="Arial Narrow" w:eastAsia="Arial Narrow" w:hAnsi="Arial Narrow" w:cs="Arial Narrow"/>
                <w:i/>
              </w:rPr>
              <w:t>Ricerche individuali.</w:t>
            </w:r>
          </w:p>
          <w:p w14:paraId="51729BD7" w14:textId="77777777" w:rsidR="0034636E" w:rsidRPr="00DD09C5" w:rsidRDefault="00645541" w:rsidP="00DD09C5">
            <w:pPr>
              <w:numPr>
                <w:ilvl w:val="0"/>
                <w:numId w:val="2"/>
              </w:numPr>
              <w:pBdr>
                <w:top w:val="nil"/>
                <w:left w:val="nil"/>
                <w:bottom w:val="nil"/>
                <w:right w:val="nil"/>
                <w:between w:val="nil"/>
              </w:pBdr>
              <w:spacing w:after="200" w:line="276" w:lineRule="auto"/>
              <w:jc w:val="both"/>
              <w:rPr>
                <w:rFonts w:ascii="Arial Narrow" w:hAnsi="Arial Narrow"/>
                <w:i/>
              </w:rPr>
            </w:pPr>
            <w:r w:rsidRPr="00DD09C5">
              <w:rPr>
                <w:rFonts w:ascii="Arial Narrow" w:eastAsia="Arial Narrow" w:hAnsi="Arial Narrow" w:cs="Arial Narrow"/>
                <w:i/>
              </w:rPr>
              <w:t>Lettura di testi extrascolastici e attività di ricerca sul web</w:t>
            </w:r>
          </w:p>
        </w:tc>
      </w:tr>
      <w:tr w:rsidR="0034636E" w:rsidRPr="002026CE" w14:paraId="2170EB06" w14:textId="77777777">
        <w:tc>
          <w:tcPr>
            <w:tcW w:w="2086" w:type="dxa"/>
            <w:shd w:val="clear" w:color="auto" w:fill="92D050"/>
          </w:tcPr>
          <w:p w14:paraId="60A90843" w14:textId="77777777" w:rsidR="0034636E" w:rsidRDefault="0034636E">
            <w:pPr>
              <w:rPr>
                <w:rFonts w:ascii="Arial Narrow" w:eastAsia="Arial Narrow" w:hAnsi="Arial Narrow" w:cs="Arial Narrow"/>
                <w:b/>
                <w:i/>
              </w:rPr>
            </w:pPr>
          </w:p>
          <w:p w14:paraId="4FAEEF9F" w14:textId="77777777" w:rsidR="0034636E" w:rsidRDefault="0034636E">
            <w:pPr>
              <w:rPr>
                <w:rFonts w:ascii="Arial Narrow" w:eastAsia="Arial Narrow" w:hAnsi="Arial Narrow" w:cs="Arial Narrow"/>
                <w:b/>
                <w:i/>
              </w:rPr>
            </w:pPr>
          </w:p>
          <w:p w14:paraId="052B7537" w14:textId="77777777" w:rsidR="0034636E" w:rsidRDefault="0034636E">
            <w:pPr>
              <w:rPr>
                <w:rFonts w:ascii="Arial Narrow" w:eastAsia="Arial Narrow" w:hAnsi="Arial Narrow" w:cs="Arial Narrow"/>
                <w:b/>
                <w:i/>
              </w:rPr>
            </w:pPr>
          </w:p>
          <w:p w14:paraId="6F3C7946" w14:textId="77777777" w:rsidR="0034636E" w:rsidRDefault="0034636E">
            <w:pPr>
              <w:rPr>
                <w:rFonts w:ascii="Arial Narrow" w:eastAsia="Arial Narrow" w:hAnsi="Arial Narrow" w:cs="Arial Narrow"/>
                <w:b/>
                <w:i/>
              </w:rPr>
            </w:pPr>
          </w:p>
          <w:p w14:paraId="7E055867" w14:textId="77777777" w:rsidR="0034636E" w:rsidRDefault="0034636E">
            <w:pPr>
              <w:rPr>
                <w:rFonts w:ascii="Arial Narrow" w:eastAsia="Arial Narrow" w:hAnsi="Arial Narrow" w:cs="Arial Narrow"/>
                <w:b/>
                <w:i/>
              </w:rPr>
            </w:pPr>
          </w:p>
          <w:p w14:paraId="2E1D6FDD" w14:textId="77777777" w:rsidR="0034636E" w:rsidRDefault="0034636E">
            <w:pPr>
              <w:rPr>
                <w:rFonts w:ascii="Arial Narrow" w:eastAsia="Arial Narrow" w:hAnsi="Arial Narrow" w:cs="Arial Narrow"/>
                <w:b/>
                <w:i/>
              </w:rPr>
            </w:pPr>
          </w:p>
          <w:p w14:paraId="3A594249" w14:textId="77777777" w:rsidR="0034636E" w:rsidRDefault="0034636E">
            <w:pPr>
              <w:rPr>
                <w:rFonts w:ascii="Arial Narrow" w:eastAsia="Arial Narrow" w:hAnsi="Arial Narrow" w:cs="Arial Narrow"/>
                <w:b/>
                <w:i/>
              </w:rPr>
            </w:pPr>
          </w:p>
          <w:p w14:paraId="0D50AB90" w14:textId="77777777" w:rsidR="0034636E" w:rsidRDefault="00645541">
            <w:pPr>
              <w:jc w:val="center"/>
              <w:rPr>
                <w:rFonts w:ascii="Arial Narrow" w:eastAsia="Arial Narrow" w:hAnsi="Arial Narrow" w:cs="Arial Narrow"/>
                <w:b/>
                <w:i/>
              </w:rPr>
            </w:pPr>
            <w:r>
              <w:rPr>
                <w:rFonts w:ascii="Arial Narrow" w:eastAsia="Arial Narrow" w:hAnsi="Arial Narrow" w:cs="Arial Narrow"/>
                <w:b/>
                <w:i/>
              </w:rPr>
              <w:lastRenderedPageBreak/>
              <w:t>Metodologie e soluzioni organizzative</w:t>
            </w:r>
          </w:p>
        </w:tc>
        <w:tc>
          <w:tcPr>
            <w:tcW w:w="7542" w:type="dxa"/>
            <w:gridSpan w:val="5"/>
          </w:tcPr>
          <w:p w14:paraId="00D80F66" w14:textId="77777777" w:rsidR="00BF7753" w:rsidRPr="00DD09C5" w:rsidRDefault="00DC388C" w:rsidP="00DD09C5">
            <w:pPr>
              <w:jc w:val="both"/>
              <w:rPr>
                <w:rFonts w:ascii="Arial Narrow" w:eastAsia="Arial Narrow" w:hAnsi="Arial Narrow" w:cs="Arial Narrow"/>
                <w:i/>
                <w:lang w:val="en-GB"/>
              </w:rPr>
            </w:pPr>
            <w:r w:rsidRPr="00DD09C5">
              <w:rPr>
                <w:rFonts w:ascii="Arial Narrow" w:hAnsi="Arial Narrow" w:cs="Arial"/>
                <w:bCs/>
                <w:lang w:val="en-GB"/>
              </w:rPr>
              <w:lastRenderedPageBreak/>
              <w:t>Google Workspace for Education</w:t>
            </w:r>
            <w:r w:rsidR="00645541" w:rsidRPr="00DD09C5">
              <w:rPr>
                <w:rFonts w:ascii="Arial Narrow" w:eastAsia="Arial Narrow" w:hAnsi="Arial Narrow" w:cs="Arial Narrow"/>
                <w:i/>
                <w:lang w:val="en-GB"/>
              </w:rPr>
              <w:t>,</w:t>
            </w:r>
          </w:p>
          <w:p w14:paraId="6AD259E6" w14:textId="4A75DF65" w:rsidR="0034636E" w:rsidRPr="00DD09C5" w:rsidRDefault="00BF7753" w:rsidP="00DD09C5">
            <w:pPr>
              <w:jc w:val="both"/>
              <w:rPr>
                <w:rFonts w:ascii="Arial Narrow" w:hAnsi="Arial Narrow" w:cs="Arial"/>
                <w:bCs/>
                <w:lang w:val="en-GB"/>
              </w:rPr>
            </w:pPr>
            <w:proofErr w:type="spellStart"/>
            <w:r w:rsidRPr="00DD09C5">
              <w:rPr>
                <w:rFonts w:ascii="Arial Narrow" w:eastAsia="Arial Narrow" w:hAnsi="Arial Narrow" w:cs="Arial Narrow"/>
                <w:i/>
                <w:lang w:val="en-GB"/>
              </w:rPr>
              <w:t>Registro</w:t>
            </w:r>
            <w:proofErr w:type="spellEnd"/>
            <w:r w:rsidRPr="00DD09C5">
              <w:rPr>
                <w:rFonts w:ascii="Arial Narrow" w:eastAsia="Arial Narrow" w:hAnsi="Arial Narrow" w:cs="Arial Narrow"/>
                <w:i/>
                <w:lang w:val="en-GB"/>
              </w:rPr>
              <w:t xml:space="preserve"> </w:t>
            </w:r>
            <w:proofErr w:type="spellStart"/>
            <w:r w:rsidRPr="00DD09C5">
              <w:rPr>
                <w:rFonts w:ascii="Arial Narrow" w:eastAsia="Arial Narrow" w:hAnsi="Arial Narrow" w:cs="Arial Narrow"/>
                <w:i/>
                <w:lang w:val="en-GB"/>
              </w:rPr>
              <w:t>Nuvola</w:t>
            </w:r>
            <w:proofErr w:type="spellEnd"/>
            <w:r w:rsidR="00645541" w:rsidRPr="00DD09C5">
              <w:rPr>
                <w:rFonts w:ascii="Arial Narrow" w:eastAsia="Arial Narrow" w:hAnsi="Arial Narrow" w:cs="Arial Narrow"/>
                <w:i/>
                <w:lang w:val="en-GB"/>
              </w:rPr>
              <w:t xml:space="preserve"> </w:t>
            </w:r>
          </w:p>
          <w:p w14:paraId="45D4EA69" w14:textId="720FF980" w:rsidR="0034636E" w:rsidRPr="00DD09C5" w:rsidRDefault="00645541" w:rsidP="00DD09C5">
            <w:pPr>
              <w:jc w:val="both"/>
              <w:rPr>
                <w:rFonts w:ascii="Arial Narrow" w:eastAsia="Arial Narrow" w:hAnsi="Arial Narrow" w:cs="Arial Narrow"/>
                <w:i/>
                <w:lang w:val="en-GB"/>
              </w:rPr>
            </w:pPr>
            <w:proofErr w:type="spellStart"/>
            <w:r w:rsidRPr="00DD09C5">
              <w:rPr>
                <w:rFonts w:ascii="Arial Narrow" w:eastAsia="Arial Narrow" w:hAnsi="Arial Narrow" w:cs="Arial Narrow"/>
                <w:i/>
                <w:lang w:val="en-GB"/>
              </w:rPr>
              <w:t>Metodologia</w:t>
            </w:r>
            <w:proofErr w:type="spellEnd"/>
            <w:r w:rsidR="00833D84" w:rsidRPr="00DD09C5">
              <w:rPr>
                <w:rFonts w:ascii="Arial Narrow" w:eastAsia="Arial Narrow" w:hAnsi="Arial Narrow" w:cs="Arial Narrow"/>
                <w:i/>
                <w:lang w:val="en-GB"/>
              </w:rPr>
              <w:t xml:space="preserve"> </w:t>
            </w:r>
            <w:r w:rsidR="002026CE">
              <w:rPr>
                <w:rFonts w:ascii="Arial Narrow" w:eastAsia="Arial Narrow" w:hAnsi="Arial Narrow" w:cs="Arial Narrow"/>
                <w:i/>
                <w:lang w:val="en-GB"/>
              </w:rPr>
              <w:t>E</w:t>
            </w:r>
            <w:r w:rsidR="00833D84" w:rsidRPr="00DD09C5">
              <w:rPr>
                <w:rFonts w:ascii="Arial Narrow" w:eastAsia="Arial Narrow" w:hAnsi="Arial Narrow" w:cs="Arial Narrow"/>
                <w:i/>
                <w:lang w:val="en-GB"/>
              </w:rPr>
              <w:t>-</w:t>
            </w:r>
            <w:r w:rsidRPr="00DD09C5">
              <w:rPr>
                <w:rFonts w:ascii="Arial Narrow" w:eastAsia="Arial Narrow" w:hAnsi="Arial Narrow" w:cs="Arial Narrow"/>
                <w:i/>
                <w:lang w:val="en-GB"/>
              </w:rPr>
              <w:t xml:space="preserve"> Learning </w:t>
            </w:r>
          </w:p>
          <w:p w14:paraId="14319FEE" w14:textId="77777777" w:rsidR="0034636E" w:rsidRPr="00DD09C5" w:rsidRDefault="00645541" w:rsidP="00DD09C5">
            <w:pPr>
              <w:jc w:val="both"/>
              <w:rPr>
                <w:rFonts w:ascii="Arial Narrow" w:eastAsia="Arial Narrow" w:hAnsi="Arial Narrow" w:cs="Arial Narrow"/>
                <w:i/>
                <w:lang w:val="en-GB"/>
              </w:rPr>
            </w:pPr>
            <w:r w:rsidRPr="00DD09C5">
              <w:rPr>
                <w:rFonts w:ascii="Arial Narrow" w:eastAsia="Arial Narrow" w:hAnsi="Arial Narrow" w:cs="Arial Narrow"/>
                <w:i/>
                <w:lang w:val="en-GB"/>
              </w:rPr>
              <w:t>Service Learning</w:t>
            </w:r>
          </w:p>
          <w:p w14:paraId="4ED12282" w14:textId="77777777" w:rsidR="0034636E" w:rsidRPr="00DD09C5" w:rsidRDefault="00645541" w:rsidP="00DD09C5">
            <w:pPr>
              <w:jc w:val="both"/>
              <w:rPr>
                <w:rFonts w:ascii="Arial Narrow" w:eastAsia="Arial Narrow" w:hAnsi="Arial Narrow" w:cs="Arial Narrow"/>
                <w:i/>
                <w:lang w:val="en-GB"/>
              </w:rPr>
            </w:pPr>
            <w:r w:rsidRPr="00DD09C5">
              <w:rPr>
                <w:rFonts w:ascii="Arial Narrow" w:eastAsia="Arial Narrow" w:hAnsi="Arial Narrow" w:cs="Arial Narrow"/>
                <w:i/>
                <w:lang w:val="en-GB"/>
              </w:rPr>
              <w:t xml:space="preserve"> Learning by doing</w:t>
            </w:r>
          </w:p>
          <w:p w14:paraId="4825C625" w14:textId="77777777" w:rsidR="0034636E" w:rsidRPr="00DD09C5" w:rsidRDefault="00645541" w:rsidP="00DD09C5">
            <w:pPr>
              <w:jc w:val="both"/>
              <w:rPr>
                <w:rFonts w:ascii="Arial Narrow" w:eastAsia="Arial Narrow" w:hAnsi="Arial Narrow" w:cs="Arial Narrow"/>
                <w:i/>
                <w:lang w:val="en-GB"/>
              </w:rPr>
            </w:pPr>
            <w:r w:rsidRPr="00DD09C5">
              <w:rPr>
                <w:rFonts w:ascii="Arial Narrow" w:eastAsia="Arial Narrow" w:hAnsi="Arial Narrow" w:cs="Arial Narrow"/>
                <w:i/>
                <w:lang w:val="en-GB"/>
              </w:rPr>
              <w:t xml:space="preserve"> Cooperative learning</w:t>
            </w:r>
          </w:p>
          <w:p w14:paraId="6C2F4903" w14:textId="77777777" w:rsidR="0034636E" w:rsidRPr="002026CE" w:rsidRDefault="00645541" w:rsidP="00DD09C5">
            <w:pPr>
              <w:tabs>
                <w:tab w:val="left" w:pos="2900"/>
              </w:tabs>
              <w:jc w:val="both"/>
              <w:rPr>
                <w:rFonts w:ascii="Arial Narrow" w:eastAsia="Arial Narrow" w:hAnsi="Arial Narrow" w:cs="Arial Narrow"/>
                <w:i/>
              </w:rPr>
            </w:pPr>
            <w:proofErr w:type="spellStart"/>
            <w:r w:rsidRPr="002026CE">
              <w:rPr>
                <w:rFonts w:ascii="Arial Narrow" w:eastAsia="Arial Narrow" w:hAnsi="Arial Narrow" w:cs="Arial Narrow"/>
                <w:i/>
              </w:rPr>
              <w:t>Flipped</w:t>
            </w:r>
            <w:proofErr w:type="spellEnd"/>
            <w:r w:rsidRPr="002026CE">
              <w:rPr>
                <w:rFonts w:ascii="Arial Narrow" w:eastAsia="Arial Narrow" w:hAnsi="Arial Narrow" w:cs="Arial Narrow"/>
                <w:i/>
              </w:rPr>
              <w:t xml:space="preserve"> </w:t>
            </w:r>
            <w:proofErr w:type="spellStart"/>
            <w:r w:rsidRPr="002026CE">
              <w:rPr>
                <w:rFonts w:ascii="Arial Narrow" w:eastAsia="Arial Narrow" w:hAnsi="Arial Narrow" w:cs="Arial Narrow"/>
                <w:i/>
              </w:rPr>
              <w:t>classroom</w:t>
            </w:r>
            <w:proofErr w:type="spellEnd"/>
          </w:p>
          <w:p w14:paraId="6D10F48B" w14:textId="77777777" w:rsidR="0034636E" w:rsidRPr="002026CE" w:rsidRDefault="00645541" w:rsidP="00DD09C5">
            <w:pPr>
              <w:tabs>
                <w:tab w:val="left" w:pos="2900"/>
              </w:tabs>
              <w:jc w:val="both"/>
              <w:rPr>
                <w:rFonts w:ascii="Arial Narrow" w:eastAsia="Arial Narrow" w:hAnsi="Arial Narrow" w:cs="Arial Narrow"/>
                <w:i/>
              </w:rPr>
            </w:pPr>
            <w:proofErr w:type="spellStart"/>
            <w:r w:rsidRPr="002026CE">
              <w:rPr>
                <w:rFonts w:ascii="Arial Narrow" w:eastAsia="Arial Narrow" w:hAnsi="Arial Narrow" w:cs="Arial Narrow"/>
                <w:i/>
              </w:rPr>
              <w:t>Debate</w:t>
            </w:r>
            <w:proofErr w:type="spellEnd"/>
          </w:p>
          <w:p w14:paraId="3E826D76" w14:textId="77777777" w:rsidR="0034636E" w:rsidRPr="002026CE" w:rsidRDefault="00645541" w:rsidP="00DD09C5">
            <w:pPr>
              <w:tabs>
                <w:tab w:val="left" w:pos="2900"/>
              </w:tabs>
              <w:jc w:val="both"/>
              <w:rPr>
                <w:rFonts w:ascii="Arial Narrow" w:eastAsia="Arial Narrow" w:hAnsi="Arial Narrow" w:cs="Arial Narrow"/>
                <w:i/>
              </w:rPr>
            </w:pPr>
            <w:r w:rsidRPr="002026CE">
              <w:rPr>
                <w:rFonts w:ascii="Arial Narrow" w:eastAsia="Arial Narrow" w:hAnsi="Arial Narrow" w:cs="Arial Narrow"/>
                <w:i/>
              </w:rPr>
              <w:lastRenderedPageBreak/>
              <w:t>Apprendimento cooperativo</w:t>
            </w:r>
          </w:p>
          <w:p w14:paraId="2CAE102D" w14:textId="77777777" w:rsidR="0034636E" w:rsidRPr="00DD09C5" w:rsidRDefault="00645541" w:rsidP="00DD09C5">
            <w:pPr>
              <w:jc w:val="both"/>
              <w:rPr>
                <w:rFonts w:ascii="Arial Narrow" w:eastAsia="Arial Narrow" w:hAnsi="Arial Narrow" w:cs="Arial Narrow"/>
                <w:i/>
              </w:rPr>
            </w:pPr>
            <w:r w:rsidRPr="00DD09C5">
              <w:rPr>
                <w:rFonts w:ascii="Arial Narrow" w:eastAsia="Arial Narrow" w:hAnsi="Arial Narrow" w:cs="Arial Narrow"/>
                <w:i/>
              </w:rPr>
              <w:t xml:space="preserve">Didattica breve </w:t>
            </w:r>
          </w:p>
          <w:p w14:paraId="2CAF4CB1" w14:textId="77777777" w:rsidR="0034636E" w:rsidRPr="00DD09C5" w:rsidRDefault="00645541" w:rsidP="00DD09C5">
            <w:pPr>
              <w:jc w:val="both"/>
              <w:rPr>
                <w:rFonts w:ascii="Arial Narrow" w:eastAsia="Arial Narrow" w:hAnsi="Arial Narrow" w:cs="Arial Narrow"/>
                <w:i/>
              </w:rPr>
            </w:pPr>
            <w:r w:rsidRPr="00DD09C5">
              <w:rPr>
                <w:rFonts w:ascii="Arial Narrow" w:eastAsia="Arial Narrow" w:hAnsi="Arial Narrow" w:cs="Arial Narrow"/>
                <w:i/>
              </w:rPr>
              <w:t>Metodologie della scoperta guidata</w:t>
            </w:r>
          </w:p>
          <w:p w14:paraId="5C1DDA92" w14:textId="77777777" w:rsidR="0034636E" w:rsidRPr="00DD09C5" w:rsidRDefault="00645541" w:rsidP="00DD09C5">
            <w:pPr>
              <w:jc w:val="both"/>
              <w:rPr>
                <w:rFonts w:ascii="Arial Narrow" w:eastAsia="Arial Narrow" w:hAnsi="Arial Narrow" w:cs="Arial Narrow"/>
                <w:i/>
              </w:rPr>
            </w:pPr>
            <w:proofErr w:type="spellStart"/>
            <w:r w:rsidRPr="00DD09C5">
              <w:rPr>
                <w:rFonts w:ascii="Arial Narrow" w:eastAsia="Arial Narrow" w:hAnsi="Arial Narrow" w:cs="Arial Narrow"/>
                <w:i/>
              </w:rPr>
              <w:t>Problem</w:t>
            </w:r>
            <w:proofErr w:type="spellEnd"/>
            <w:r w:rsidRPr="00DD09C5">
              <w:rPr>
                <w:rFonts w:ascii="Arial Narrow" w:eastAsia="Arial Narrow" w:hAnsi="Arial Narrow" w:cs="Arial Narrow"/>
                <w:i/>
              </w:rPr>
              <w:t xml:space="preserve"> </w:t>
            </w:r>
            <w:proofErr w:type="spellStart"/>
            <w:r w:rsidRPr="00DD09C5">
              <w:rPr>
                <w:rFonts w:ascii="Arial Narrow" w:eastAsia="Arial Narrow" w:hAnsi="Arial Narrow" w:cs="Arial Narrow"/>
                <w:i/>
              </w:rPr>
              <w:t>posing</w:t>
            </w:r>
            <w:proofErr w:type="spellEnd"/>
          </w:p>
          <w:p w14:paraId="0056FCB1" w14:textId="77777777" w:rsidR="0034636E" w:rsidRPr="00DD09C5" w:rsidRDefault="00645541" w:rsidP="00DD09C5">
            <w:pPr>
              <w:jc w:val="both"/>
              <w:rPr>
                <w:rFonts w:ascii="Arial Narrow" w:eastAsia="Arial Narrow" w:hAnsi="Arial Narrow" w:cs="Arial Narrow"/>
                <w:i/>
              </w:rPr>
            </w:pPr>
            <w:proofErr w:type="spellStart"/>
            <w:r w:rsidRPr="00DD09C5">
              <w:rPr>
                <w:rFonts w:ascii="Arial Narrow" w:eastAsia="Arial Narrow" w:hAnsi="Arial Narrow" w:cs="Arial Narrow"/>
                <w:i/>
              </w:rPr>
              <w:t>Problem</w:t>
            </w:r>
            <w:proofErr w:type="spellEnd"/>
            <w:r w:rsidRPr="00DD09C5">
              <w:rPr>
                <w:rFonts w:ascii="Arial Narrow" w:eastAsia="Arial Narrow" w:hAnsi="Arial Narrow" w:cs="Arial Narrow"/>
                <w:i/>
              </w:rPr>
              <w:t xml:space="preserve"> solving</w:t>
            </w:r>
          </w:p>
          <w:p w14:paraId="2428CA20"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Ricerca azione</w:t>
            </w:r>
          </w:p>
          <w:p w14:paraId="4BDEED77"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EAS (Episodi di Apprendimento Situato)</w:t>
            </w:r>
          </w:p>
          <w:p w14:paraId="4248CD2A"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 xml:space="preserve">PBL (Project </w:t>
            </w:r>
            <w:proofErr w:type="spellStart"/>
            <w:r w:rsidRPr="00DD09C5">
              <w:rPr>
                <w:rFonts w:ascii="Arial Narrow" w:eastAsia="Arial Narrow" w:hAnsi="Arial Narrow" w:cs="Arial Narrow"/>
                <w:i/>
              </w:rPr>
              <w:t>Based</w:t>
            </w:r>
            <w:proofErr w:type="spellEnd"/>
            <w:r w:rsidRPr="00DD09C5">
              <w:rPr>
                <w:rFonts w:ascii="Arial Narrow" w:eastAsia="Arial Narrow" w:hAnsi="Arial Narrow" w:cs="Arial Narrow"/>
                <w:i/>
              </w:rPr>
              <w:t xml:space="preserve"> Learning)</w:t>
            </w:r>
          </w:p>
          <w:p w14:paraId="7DF3A36A" w14:textId="77777777" w:rsidR="0034636E" w:rsidRPr="00DD09C5" w:rsidRDefault="00645541" w:rsidP="00DD09C5">
            <w:pPr>
              <w:jc w:val="both"/>
              <w:rPr>
                <w:rFonts w:ascii="Arial Narrow" w:eastAsia="Arial Narrow" w:hAnsi="Arial Narrow" w:cs="Arial Narrow"/>
                <w:i/>
              </w:rPr>
            </w:pPr>
            <w:r w:rsidRPr="00DD09C5">
              <w:rPr>
                <w:rFonts w:ascii="Arial Narrow" w:eastAsia="Arial Narrow" w:hAnsi="Arial Narrow" w:cs="Arial Narrow"/>
                <w:i/>
              </w:rPr>
              <w:t>Metodo deduttivo e induttivo</w:t>
            </w:r>
          </w:p>
          <w:p w14:paraId="06D10D93" w14:textId="77777777" w:rsidR="0034636E" w:rsidRPr="00DD09C5" w:rsidRDefault="00645541" w:rsidP="00DD09C5">
            <w:pPr>
              <w:tabs>
                <w:tab w:val="left" w:pos="2900"/>
              </w:tabs>
              <w:jc w:val="both"/>
              <w:rPr>
                <w:rFonts w:ascii="Arial Narrow" w:eastAsia="Arial Narrow" w:hAnsi="Arial Narrow" w:cs="Arial Narrow"/>
                <w:i/>
                <w:lang w:val="en-GB"/>
              </w:rPr>
            </w:pPr>
            <w:proofErr w:type="spellStart"/>
            <w:r w:rsidRPr="00DD09C5">
              <w:rPr>
                <w:rFonts w:ascii="Arial Narrow" w:eastAsia="Arial Narrow" w:hAnsi="Arial Narrow" w:cs="Arial Narrow"/>
                <w:i/>
                <w:lang w:val="en-GB"/>
              </w:rPr>
              <w:t>Didattica</w:t>
            </w:r>
            <w:proofErr w:type="spellEnd"/>
            <w:r w:rsidRPr="00DD09C5">
              <w:rPr>
                <w:rFonts w:ascii="Arial Narrow" w:eastAsia="Arial Narrow" w:hAnsi="Arial Narrow" w:cs="Arial Narrow"/>
                <w:i/>
                <w:lang w:val="en-GB"/>
              </w:rPr>
              <w:t xml:space="preserve"> </w:t>
            </w:r>
            <w:proofErr w:type="spellStart"/>
            <w:r w:rsidRPr="00DD09C5">
              <w:rPr>
                <w:rFonts w:ascii="Arial Narrow" w:eastAsia="Arial Narrow" w:hAnsi="Arial Narrow" w:cs="Arial Narrow"/>
                <w:i/>
                <w:lang w:val="en-GB"/>
              </w:rPr>
              <w:t>laboratoriale</w:t>
            </w:r>
            <w:proofErr w:type="spellEnd"/>
            <w:r w:rsidRPr="00DD09C5">
              <w:rPr>
                <w:rFonts w:ascii="Arial Narrow" w:eastAsia="Arial Narrow" w:hAnsi="Arial Narrow" w:cs="Arial Narrow"/>
                <w:i/>
                <w:lang w:val="en-GB"/>
              </w:rPr>
              <w:t xml:space="preserve"> </w:t>
            </w:r>
            <w:r w:rsidRPr="00DD09C5">
              <w:rPr>
                <w:rFonts w:ascii="Arial Narrow" w:eastAsia="Arial Narrow" w:hAnsi="Arial Narrow" w:cs="Arial Narrow"/>
                <w:i/>
                <w:lang w:val="en-GB"/>
              </w:rPr>
              <w:tab/>
            </w:r>
          </w:p>
          <w:p w14:paraId="1D0281D1" w14:textId="77777777" w:rsidR="0034636E" w:rsidRPr="00DD09C5" w:rsidRDefault="00645541" w:rsidP="00DD09C5">
            <w:pPr>
              <w:jc w:val="both"/>
              <w:rPr>
                <w:rFonts w:ascii="Arial Narrow" w:eastAsia="Arial Narrow" w:hAnsi="Arial Narrow" w:cs="Arial Narrow"/>
                <w:i/>
                <w:lang w:val="en-GB"/>
              </w:rPr>
            </w:pPr>
            <w:proofErr w:type="spellStart"/>
            <w:r w:rsidRPr="00DD09C5">
              <w:rPr>
                <w:rFonts w:ascii="Arial Narrow" w:eastAsia="Arial Narrow" w:hAnsi="Arial Narrow" w:cs="Arial Narrow"/>
                <w:i/>
                <w:lang w:val="en-GB"/>
              </w:rPr>
              <w:t>Whatsapp</w:t>
            </w:r>
            <w:proofErr w:type="spellEnd"/>
          </w:p>
          <w:p w14:paraId="043AF85C" w14:textId="77777777" w:rsidR="0034636E" w:rsidRPr="00DD09C5" w:rsidRDefault="00645541" w:rsidP="00DD09C5">
            <w:pPr>
              <w:jc w:val="both"/>
              <w:rPr>
                <w:rFonts w:ascii="Arial Narrow" w:eastAsia="Arial Narrow" w:hAnsi="Arial Narrow" w:cs="Arial Narrow"/>
                <w:i/>
                <w:lang w:val="en-GB"/>
              </w:rPr>
            </w:pPr>
            <w:r w:rsidRPr="00DD09C5">
              <w:rPr>
                <w:rFonts w:ascii="Arial Narrow" w:eastAsia="Arial Narrow" w:hAnsi="Arial Narrow" w:cs="Arial Narrow"/>
                <w:i/>
                <w:lang w:val="en-GB"/>
              </w:rPr>
              <w:t>Email</w:t>
            </w:r>
          </w:p>
          <w:p w14:paraId="65569532" w14:textId="77777777" w:rsidR="0034636E" w:rsidRPr="00DD09C5" w:rsidRDefault="00645541" w:rsidP="00DD09C5">
            <w:pPr>
              <w:jc w:val="both"/>
              <w:rPr>
                <w:rFonts w:ascii="Arial Narrow" w:eastAsia="Arial Narrow" w:hAnsi="Arial Narrow" w:cs="Arial Narrow"/>
                <w:i/>
                <w:lang w:val="en-GB"/>
              </w:rPr>
            </w:pPr>
            <w:r w:rsidRPr="00DD09C5">
              <w:rPr>
                <w:rFonts w:ascii="Arial Narrow" w:eastAsia="Arial Narrow" w:hAnsi="Arial Narrow" w:cs="Arial Narrow"/>
                <w:i/>
                <w:lang w:val="en-GB"/>
              </w:rPr>
              <w:t>Padlet</w:t>
            </w:r>
          </w:p>
          <w:p w14:paraId="45A68CB6" w14:textId="77777777" w:rsidR="0034636E" w:rsidRPr="00DD09C5" w:rsidRDefault="00645541" w:rsidP="00DD09C5">
            <w:pPr>
              <w:jc w:val="both"/>
              <w:rPr>
                <w:rFonts w:ascii="Arial Narrow" w:eastAsia="Arial Narrow" w:hAnsi="Arial Narrow" w:cs="Arial Narrow"/>
                <w:i/>
                <w:lang w:val="en-GB"/>
              </w:rPr>
            </w:pPr>
            <w:proofErr w:type="spellStart"/>
            <w:r w:rsidRPr="00DD09C5">
              <w:rPr>
                <w:rFonts w:ascii="Arial Narrow" w:eastAsia="Arial Narrow" w:hAnsi="Arial Narrow" w:cs="Arial Narrow"/>
                <w:i/>
                <w:lang w:val="en-GB"/>
              </w:rPr>
              <w:t>Screenmatic</w:t>
            </w:r>
            <w:proofErr w:type="spellEnd"/>
          </w:p>
        </w:tc>
      </w:tr>
      <w:tr w:rsidR="0034636E" w14:paraId="5741D1C8" w14:textId="77777777">
        <w:tc>
          <w:tcPr>
            <w:tcW w:w="2086" w:type="dxa"/>
            <w:shd w:val="clear" w:color="auto" w:fill="92D050"/>
          </w:tcPr>
          <w:p w14:paraId="03F514E8" w14:textId="77777777" w:rsidR="0034636E" w:rsidRDefault="00645541">
            <w:pPr>
              <w:rPr>
                <w:rFonts w:ascii="Arial Narrow" w:eastAsia="Arial Narrow" w:hAnsi="Arial Narrow" w:cs="Arial Narrow"/>
                <w:b/>
                <w:i/>
              </w:rPr>
            </w:pPr>
            <w:r>
              <w:rPr>
                <w:rFonts w:ascii="Arial Narrow" w:eastAsia="Arial Narrow" w:hAnsi="Arial Narrow" w:cs="Arial Narrow"/>
                <w:b/>
                <w:i/>
              </w:rPr>
              <w:lastRenderedPageBreak/>
              <w:t>Risorse strutturali (spazi e contesti) e strumentali</w:t>
            </w:r>
          </w:p>
        </w:tc>
        <w:tc>
          <w:tcPr>
            <w:tcW w:w="7542" w:type="dxa"/>
            <w:gridSpan w:val="5"/>
          </w:tcPr>
          <w:p w14:paraId="6C2FC5F2" w14:textId="77777777" w:rsidR="0034636E" w:rsidRPr="00DD09C5" w:rsidRDefault="00645541" w:rsidP="00DD09C5">
            <w:pPr>
              <w:tabs>
                <w:tab w:val="left" w:pos="2900"/>
              </w:tabs>
              <w:jc w:val="both"/>
              <w:rPr>
                <w:rFonts w:ascii="Arial Narrow" w:eastAsia="Arial Narrow" w:hAnsi="Arial Narrow" w:cs="Arial Narrow"/>
                <w:i/>
              </w:rPr>
            </w:pPr>
            <w:proofErr w:type="spellStart"/>
            <w:proofErr w:type="gramStart"/>
            <w:r w:rsidRPr="00DD09C5">
              <w:rPr>
                <w:rFonts w:ascii="Arial Narrow" w:eastAsia="Arial Narrow" w:hAnsi="Arial Narrow" w:cs="Arial Narrow"/>
                <w:i/>
              </w:rPr>
              <w:t>LIM,computer</w:t>
            </w:r>
            <w:proofErr w:type="spellEnd"/>
            <w:proofErr w:type="gramEnd"/>
            <w:r w:rsidRPr="00DD09C5">
              <w:rPr>
                <w:rFonts w:ascii="Arial Narrow" w:eastAsia="Arial Narrow" w:hAnsi="Arial Narrow" w:cs="Arial Narrow"/>
                <w:i/>
              </w:rPr>
              <w:t>, tablet, iPad,  smartphone, altro dispositivo tecnologico.</w:t>
            </w:r>
          </w:p>
          <w:p w14:paraId="7FC9C18E"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Libri di testo e-book.</w:t>
            </w:r>
          </w:p>
          <w:p w14:paraId="7A137379"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Siti e blog didattici.</w:t>
            </w:r>
          </w:p>
        </w:tc>
      </w:tr>
      <w:tr w:rsidR="0034636E" w14:paraId="01505086" w14:textId="77777777">
        <w:tc>
          <w:tcPr>
            <w:tcW w:w="2086" w:type="dxa"/>
            <w:shd w:val="clear" w:color="auto" w:fill="92D050"/>
          </w:tcPr>
          <w:p w14:paraId="1319C3FE" w14:textId="77777777" w:rsidR="0034636E" w:rsidRDefault="0034636E">
            <w:pPr>
              <w:rPr>
                <w:rFonts w:ascii="Arial Narrow" w:eastAsia="Arial Narrow" w:hAnsi="Arial Narrow" w:cs="Arial Narrow"/>
                <w:b/>
                <w:i/>
              </w:rPr>
            </w:pPr>
          </w:p>
          <w:p w14:paraId="5E80B50C" w14:textId="77777777" w:rsidR="0034636E" w:rsidRDefault="0034636E">
            <w:pPr>
              <w:rPr>
                <w:rFonts w:ascii="Arial Narrow" w:eastAsia="Arial Narrow" w:hAnsi="Arial Narrow" w:cs="Arial Narrow"/>
                <w:b/>
                <w:i/>
              </w:rPr>
            </w:pPr>
          </w:p>
          <w:p w14:paraId="0AAE7C08" w14:textId="77777777" w:rsidR="0034636E" w:rsidRDefault="0034636E">
            <w:pPr>
              <w:rPr>
                <w:rFonts w:ascii="Arial Narrow" w:eastAsia="Arial Narrow" w:hAnsi="Arial Narrow" w:cs="Arial Narrow"/>
                <w:b/>
                <w:i/>
              </w:rPr>
            </w:pPr>
          </w:p>
          <w:p w14:paraId="62D8FD3F" w14:textId="77777777" w:rsidR="0034636E" w:rsidRDefault="00645541">
            <w:pPr>
              <w:rPr>
                <w:rFonts w:ascii="Arial Narrow" w:eastAsia="Arial Narrow" w:hAnsi="Arial Narrow" w:cs="Arial Narrow"/>
                <w:b/>
                <w:i/>
              </w:rPr>
            </w:pPr>
            <w:r>
              <w:rPr>
                <w:rFonts w:ascii="Arial Narrow" w:eastAsia="Arial Narrow" w:hAnsi="Arial Narrow" w:cs="Arial Narrow"/>
                <w:b/>
                <w:i/>
              </w:rPr>
              <w:t xml:space="preserve">Criteri di valutazione e modalità di verifica </w:t>
            </w:r>
          </w:p>
        </w:tc>
        <w:tc>
          <w:tcPr>
            <w:tcW w:w="7542" w:type="dxa"/>
            <w:gridSpan w:val="5"/>
          </w:tcPr>
          <w:p w14:paraId="39783886"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Valutazione costante, trasparente e tempestiva, necessità di assicurare feedback continui sulla base dei quali regolare il processo di insegnamento/apprendimento.</w:t>
            </w:r>
          </w:p>
          <w:p w14:paraId="541D2FF7"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 xml:space="preserve">Valutazione formativa che consideri la qualità dei processi attivati, la disponibilità a cooperare e ad apprendere; il livello di responsabilità personale e di autonomia cooperativa; la capacità di autovalutazione. </w:t>
            </w:r>
          </w:p>
          <w:p w14:paraId="7EC5F4E9"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La valutazione si baserà sull’analisi dei prodotti individuali, sui risultati collettivi, sulle innovazioni utilizzate, sulla puntualità nel portare al termine le consegne affidate e sulle modalità di presentazione delle stesse.</w:t>
            </w:r>
          </w:p>
          <w:p w14:paraId="0B519B37"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 xml:space="preserve">Valutazione degli elaborati, inviati mediante modalità F.A.D.- Registro Nuvola. </w:t>
            </w:r>
          </w:p>
          <w:p w14:paraId="54BC372A"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Google Drive: condivisione di materiale digitale.</w:t>
            </w:r>
          </w:p>
          <w:p w14:paraId="539D2A36"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Google Moduli (modalità sincrona/asincrona): con compito in modalità, test utile come valutazione formativa o guida per lo studio.</w:t>
            </w:r>
          </w:p>
          <w:p w14:paraId="4F693F4B"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 xml:space="preserve">Google Meet: verifiche orali in modalità sincrona all'intero gruppo classe. </w:t>
            </w:r>
          </w:p>
          <w:p w14:paraId="13AE0CBF"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Classi virtuali: condivisione materiali didattici, restituzione lavori svolti dagli studenti, possibile condivisione della correzione all’intero gruppo classe, creazione di repository. Somministrazione prove comuni</w:t>
            </w:r>
          </w:p>
          <w:p w14:paraId="172BAF77"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Test oggettivi e soggettivi</w:t>
            </w:r>
          </w:p>
          <w:p w14:paraId="01F724ED" w14:textId="77777777" w:rsidR="0034636E" w:rsidRPr="00DD09C5" w:rsidRDefault="00645541" w:rsidP="00DD09C5">
            <w:pPr>
              <w:tabs>
                <w:tab w:val="left" w:pos="2900"/>
              </w:tabs>
              <w:jc w:val="both"/>
              <w:rPr>
                <w:rFonts w:ascii="Arial Narrow" w:eastAsia="Arial Narrow" w:hAnsi="Arial Narrow" w:cs="Arial Narrow"/>
                <w:i/>
              </w:rPr>
            </w:pPr>
            <w:r w:rsidRPr="00DD09C5">
              <w:rPr>
                <w:rFonts w:ascii="Arial Narrow" w:eastAsia="Arial Narrow" w:hAnsi="Arial Narrow" w:cs="Arial Narrow"/>
                <w:i/>
              </w:rPr>
              <w:t>Verifiche orali</w:t>
            </w:r>
          </w:p>
        </w:tc>
      </w:tr>
      <w:tr w:rsidR="0034636E" w14:paraId="231179AA" w14:textId="77777777">
        <w:tc>
          <w:tcPr>
            <w:tcW w:w="2086" w:type="dxa"/>
            <w:shd w:val="clear" w:color="auto" w:fill="92D050"/>
          </w:tcPr>
          <w:p w14:paraId="012DCF8C" w14:textId="77777777" w:rsidR="0034636E" w:rsidRDefault="00645541">
            <w:pPr>
              <w:rPr>
                <w:rFonts w:ascii="Arial Narrow" w:eastAsia="Arial Narrow" w:hAnsi="Arial Narrow" w:cs="Arial Narrow"/>
                <w:b/>
                <w:i/>
              </w:rPr>
            </w:pPr>
            <w:r>
              <w:rPr>
                <w:rFonts w:ascii="Arial Narrow" w:eastAsia="Arial Narrow" w:hAnsi="Arial Narrow" w:cs="Arial Narrow"/>
                <w:b/>
                <w:i/>
              </w:rPr>
              <w:t>Eventuali note</w:t>
            </w:r>
          </w:p>
        </w:tc>
        <w:tc>
          <w:tcPr>
            <w:tcW w:w="7542" w:type="dxa"/>
            <w:gridSpan w:val="5"/>
          </w:tcPr>
          <w:p w14:paraId="557FCE12" w14:textId="77777777" w:rsidR="0034636E" w:rsidRPr="00DD09C5" w:rsidRDefault="0034636E" w:rsidP="00DD09C5">
            <w:pPr>
              <w:jc w:val="both"/>
              <w:rPr>
                <w:rFonts w:ascii="Arial Narrow" w:hAnsi="Arial Narrow"/>
                <w:i/>
              </w:rPr>
            </w:pPr>
          </w:p>
        </w:tc>
      </w:tr>
    </w:tbl>
    <w:p w14:paraId="707534BD" w14:textId="77777777" w:rsidR="0034636E" w:rsidRDefault="0034636E"/>
    <w:p w14:paraId="5B752986" w14:textId="77777777" w:rsidR="0034636E" w:rsidRDefault="00645541">
      <w:pPr>
        <w:spacing w:after="0" w:line="240" w:lineRule="auto"/>
        <w:rPr>
          <w:rFonts w:ascii="Arial Narrow" w:eastAsia="Arial Narrow" w:hAnsi="Arial Narrow" w:cs="Arial Narrow"/>
          <w:sz w:val="18"/>
          <w:szCs w:val="18"/>
        </w:rPr>
      </w:pPr>
      <w:bookmarkStart w:id="1" w:name="_gjdgxs" w:colFirst="0" w:colLast="0"/>
      <w:bookmarkEnd w:id="1"/>
      <w:r>
        <w:rPr>
          <w:rFonts w:ascii="Arial Narrow" w:eastAsia="Arial Narrow" w:hAnsi="Arial Narrow" w:cs="Arial Narrow"/>
          <w:sz w:val="18"/>
          <w:szCs w:val="18"/>
        </w:rPr>
        <w:t>Sciacca, li________________</w:t>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r>
      <w:r>
        <w:rPr>
          <w:rFonts w:ascii="Arial Narrow" w:eastAsia="Arial Narrow" w:hAnsi="Arial Narrow" w:cs="Arial Narrow"/>
          <w:sz w:val="18"/>
          <w:szCs w:val="18"/>
        </w:rPr>
        <w:tab/>
        <w:t>Il/La docente</w:t>
      </w:r>
      <w:bookmarkEnd w:id="0"/>
    </w:p>
    <w:sectPr w:rsidR="0034636E">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60566"/>
    <w:multiLevelType w:val="multilevel"/>
    <w:tmpl w:val="B53C69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E527A2"/>
    <w:multiLevelType w:val="multilevel"/>
    <w:tmpl w:val="48541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7797D2A"/>
    <w:multiLevelType w:val="multilevel"/>
    <w:tmpl w:val="1542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6C16A3"/>
    <w:multiLevelType w:val="multilevel"/>
    <w:tmpl w:val="3036F9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36E"/>
    <w:rsid w:val="0000131A"/>
    <w:rsid w:val="000B4580"/>
    <w:rsid w:val="00151B6C"/>
    <w:rsid w:val="001E51B0"/>
    <w:rsid w:val="002026CE"/>
    <w:rsid w:val="00281DA4"/>
    <w:rsid w:val="002966D1"/>
    <w:rsid w:val="002C56F9"/>
    <w:rsid w:val="002F36BF"/>
    <w:rsid w:val="00344F72"/>
    <w:rsid w:val="0034636E"/>
    <w:rsid w:val="003976EA"/>
    <w:rsid w:val="003A6B4D"/>
    <w:rsid w:val="003F678A"/>
    <w:rsid w:val="00594C26"/>
    <w:rsid w:val="0064364E"/>
    <w:rsid w:val="00645541"/>
    <w:rsid w:val="006B4024"/>
    <w:rsid w:val="006B7724"/>
    <w:rsid w:val="007179F2"/>
    <w:rsid w:val="0075550C"/>
    <w:rsid w:val="0076286E"/>
    <w:rsid w:val="007C59D6"/>
    <w:rsid w:val="007E0198"/>
    <w:rsid w:val="007F2A2B"/>
    <w:rsid w:val="00800491"/>
    <w:rsid w:val="00802F03"/>
    <w:rsid w:val="00833D84"/>
    <w:rsid w:val="008C2295"/>
    <w:rsid w:val="00902865"/>
    <w:rsid w:val="00986930"/>
    <w:rsid w:val="009C684A"/>
    <w:rsid w:val="00AE0B37"/>
    <w:rsid w:val="00B0413B"/>
    <w:rsid w:val="00BA77EB"/>
    <w:rsid w:val="00BF7753"/>
    <w:rsid w:val="00D352C6"/>
    <w:rsid w:val="00DC388C"/>
    <w:rsid w:val="00DD09C5"/>
    <w:rsid w:val="00F774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E08BA"/>
  <w15:docId w15:val="{49CB8424-2CF3-4435-9F76-DD363867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NormaleWeb">
    <w:name w:val="Normal (Web)"/>
    <w:basedOn w:val="Normale"/>
    <w:uiPriority w:val="99"/>
    <w:semiHidden/>
    <w:unhideWhenUsed/>
    <w:rsid w:val="006B40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7020">
      <w:bodyDiv w:val="1"/>
      <w:marLeft w:val="0"/>
      <w:marRight w:val="0"/>
      <w:marTop w:val="0"/>
      <w:marBottom w:val="0"/>
      <w:divBdr>
        <w:top w:val="none" w:sz="0" w:space="0" w:color="auto"/>
        <w:left w:val="none" w:sz="0" w:space="0" w:color="auto"/>
        <w:bottom w:val="none" w:sz="0" w:space="0" w:color="auto"/>
        <w:right w:val="none" w:sz="0" w:space="0" w:color="auto"/>
      </w:divBdr>
    </w:div>
    <w:div w:id="2088337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1EA2F-226E-4784-9698-BFB07165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2767</Words>
  <Characters>15775</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Maria Piccione</cp:lastModifiedBy>
  <cp:revision>32</cp:revision>
  <dcterms:created xsi:type="dcterms:W3CDTF">2021-10-04T11:49:00Z</dcterms:created>
  <dcterms:modified xsi:type="dcterms:W3CDTF">2021-10-24T09:59:00Z</dcterms:modified>
</cp:coreProperties>
</file>