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84"/>
        <w:gridCol w:w="283"/>
        <w:gridCol w:w="3069"/>
        <w:gridCol w:w="426"/>
        <w:gridCol w:w="1624"/>
        <w:gridCol w:w="2142"/>
      </w:tblGrid>
      <w:tr w:rsidR="00F21065" w14:paraId="4478F047" w14:textId="77777777" w:rsidTr="001C39F1">
        <w:tc>
          <w:tcPr>
            <w:tcW w:w="9628" w:type="dxa"/>
            <w:gridSpan w:val="6"/>
            <w:shd w:val="clear" w:color="auto" w:fill="CCC0D9" w:themeFill="accent4" w:themeFillTint="66"/>
          </w:tcPr>
          <w:p w14:paraId="5C28B37A" w14:textId="77777777" w:rsidR="00F84874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 xml:space="preserve">UNITA’ DI COMPETENZA </w:t>
            </w:r>
            <w:r w:rsidR="00077BAB">
              <w:rPr>
                <w:b/>
                <w:sz w:val="32"/>
                <w:szCs w:val="32"/>
              </w:rPr>
              <w:t>INTERDISCIPLINARE</w:t>
            </w:r>
          </w:p>
          <w:p w14:paraId="207A464F" w14:textId="77777777" w:rsidR="00B6443A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idattica </w:t>
            </w:r>
            <w:r w:rsidRPr="00BF0815">
              <w:rPr>
                <w:b/>
                <w:sz w:val="32"/>
                <w:szCs w:val="32"/>
              </w:rPr>
              <w:t>D</w:t>
            </w:r>
            <w:r w:rsidR="00F84874">
              <w:rPr>
                <w:b/>
                <w:sz w:val="32"/>
                <w:szCs w:val="32"/>
              </w:rPr>
              <w:t xml:space="preserve">igitale </w:t>
            </w:r>
            <w:r w:rsidRPr="00BF0815">
              <w:rPr>
                <w:b/>
                <w:sz w:val="32"/>
                <w:szCs w:val="32"/>
              </w:rPr>
              <w:t>I</w:t>
            </w:r>
            <w:r w:rsidR="00F84874">
              <w:rPr>
                <w:b/>
                <w:sz w:val="32"/>
                <w:szCs w:val="32"/>
              </w:rPr>
              <w:t>ntegrata</w:t>
            </w:r>
          </w:p>
          <w:p w14:paraId="0DE80943" w14:textId="77777777" w:rsidR="00B6443A" w:rsidRDefault="00B6443A" w:rsidP="00F2106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Nucleo tematico unitario-Ed. Civica</w:t>
            </w:r>
          </w:p>
          <w:p w14:paraId="19B80A89" w14:textId="77777777" w:rsidR="00F21065" w:rsidRPr="00BF0815" w:rsidRDefault="00F21065" w:rsidP="00F21065">
            <w:pPr>
              <w:jc w:val="center"/>
              <w:rPr>
                <w:b/>
                <w:sz w:val="32"/>
                <w:szCs w:val="32"/>
              </w:rPr>
            </w:pPr>
            <w:r w:rsidRPr="00BF0815">
              <w:rPr>
                <w:b/>
                <w:sz w:val="32"/>
                <w:szCs w:val="32"/>
              </w:rPr>
              <w:t>SCUOLA PRIMARIA</w:t>
            </w:r>
          </w:p>
        </w:tc>
      </w:tr>
      <w:tr w:rsidR="00314121" w14:paraId="2E075969" w14:textId="77777777" w:rsidTr="001C39F1">
        <w:tc>
          <w:tcPr>
            <w:tcW w:w="2367" w:type="dxa"/>
            <w:gridSpan w:val="2"/>
            <w:shd w:val="clear" w:color="auto" w:fill="CCC0D9" w:themeFill="accent4" w:themeFillTint="66"/>
          </w:tcPr>
          <w:p w14:paraId="6EA6AAB5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Class</w:t>
            </w:r>
            <w:r w:rsidR="00077BAB">
              <w:rPr>
                <w:rFonts w:ascii="Arial Narrow" w:eastAsia="Calibri" w:hAnsi="Arial Narrow" w:cs="Arial"/>
                <w:b/>
                <w:i/>
                <w:szCs w:val="18"/>
              </w:rPr>
              <w:t>i</w:t>
            </w:r>
          </w:p>
        </w:tc>
        <w:tc>
          <w:tcPr>
            <w:tcW w:w="7261" w:type="dxa"/>
            <w:gridSpan w:val="4"/>
          </w:tcPr>
          <w:p w14:paraId="0AEFD692" w14:textId="77777777" w:rsidR="00314121" w:rsidRDefault="00656473">
            <w:r>
              <w:t xml:space="preserve">Terze </w:t>
            </w:r>
          </w:p>
        </w:tc>
      </w:tr>
      <w:tr w:rsidR="00314121" w14:paraId="5701CAE8" w14:textId="77777777" w:rsidTr="001C39F1">
        <w:tc>
          <w:tcPr>
            <w:tcW w:w="2367" w:type="dxa"/>
            <w:gridSpan w:val="2"/>
            <w:shd w:val="clear" w:color="auto" w:fill="CCC0D9" w:themeFill="accent4" w:themeFillTint="66"/>
          </w:tcPr>
          <w:p w14:paraId="6AFDD7BA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Anno Scolastico</w:t>
            </w:r>
          </w:p>
        </w:tc>
        <w:tc>
          <w:tcPr>
            <w:tcW w:w="7261" w:type="dxa"/>
            <w:gridSpan w:val="4"/>
          </w:tcPr>
          <w:p w14:paraId="2749D875" w14:textId="77777777" w:rsidR="00314121" w:rsidRDefault="00597D0B">
            <w:r>
              <w:t>2021</w:t>
            </w:r>
            <w:r w:rsidR="007A4640">
              <w:t>-202</w:t>
            </w:r>
            <w:r>
              <w:t>2</w:t>
            </w:r>
          </w:p>
        </w:tc>
      </w:tr>
      <w:tr w:rsidR="00314121" w14:paraId="6AEAB59F" w14:textId="77777777" w:rsidTr="001C39F1">
        <w:tc>
          <w:tcPr>
            <w:tcW w:w="2367" w:type="dxa"/>
            <w:gridSpan w:val="2"/>
            <w:shd w:val="clear" w:color="auto" w:fill="CCC0D9" w:themeFill="accent4" w:themeFillTint="66"/>
          </w:tcPr>
          <w:p w14:paraId="7AD20E47" w14:textId="77777777" w:rsidR="00314121" w:rsidRPr="003B1C04" w:rsidRDefault="00F21065">
            <w:pPr>
              <w:rPr>
                <w:b/>
              </w:rPr>
            </w:pPr>
            <w:r w:rsidRPr="003B1C04">
              <w:rPr>
                <w:rFonts w:ascii="Arial Narrow" w:eastAsia="Calibri" w:hAnsi="Arial Narrow" w:cs="Arial"/>
                <w:b/>
                <w:i/>
                <w:szCs w:val="18"/>
              </w:rPr>
              <w:t>Titolo</w:t>
            </w:r>
          </w:p>
        </w:tc>
        <w:tc>
          <w:tcPr>
            <w:tcW w:w="7261" w:type="dxa"/>
            <w:gridSpan w:val="4"/>
          </w:tcPr>
          <w:p w14:paraId="677ABE7D" w14:textId="77777777" w:rsidR="00314121" w:rsidRPr="00656473" w:rsidRDefault="00656473">
            <w:pPr>
              <w:rPr>
                <w:b/>
              </w:rPr>
            </w:pPr>
            <w:r w:rsidRPr="00656473">
              <w:rPr>
                <w:b/>
              </w:rPr>
              <w:t xml:space="preserve">“Un mare di…risorse” </w:t>
            </w:r>
          </w:p>
        </w:tc>
      </w:tr>
      <w:tr w:rsidR="00D565D3" w14:paraId="32384BCA" w14:textId="77777777" w:rsidTr="001C39F1">
        <w:tc>
          <w:tcPr>
            <w:tcW w:w="9628" w:type="dxa"/>
            <w:gridSpan w:val="6"/>
            <w:shd w:val="clear" w:color="auto" w:fill="CCC0D9" w:themeFill="accent4" w:themeFillTint="66"/>
          </w:tcPr>
          <w:p w14:paraId="49468A66" w14:textId="77777777" w:rsidR="00D565D3" w:rsidRDefault="00D565D3" w:rsidP="00D565D3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i/>
                <w:szCs w:val="18"/>
              </w:rPr>
              <w:t>ORIZZONTE DI RIFERIMENTO</w:t>
            </w:r>
          </w:p>
        </w:tc>
      </w:tr>
      <w:tr w:rsidR="00314121" w14:paraId="7B454EB9" w14:textId="77777777" w:rsidTr="001C39F1">
        <w:tc>
          <w:tcPr>
            <w:tcW w:w="7486" w:type="dxa"/>
            <w:gridSpan w:val="5"/>
            <w:shd w:val="clear" w:color="auto" w:fill="CCC0D9" w:themeFill="accent4" w:themeFillTint="66"/>
          </w:tcPr>
          <w:p w14:paraId="34C04AF7" w14:textId="77777777" w:rsidR="00314121" w:rsidRDefault="00D565D3" w:rsidP="003B1C04">
            <w:pPr>
              <w:jc w:val="center"/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</w:t>
            </w:r>
            <w:proofErr w:type="gramStart"/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Europee  (</w:t>
            </w:r>
            <w:proofErr w:type="gramEnd"/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22/05/2018)</w:t>
            </w:r>
          </w:p>
        </w:tc>
        <w:tc>
          <w:tcPr>
            <w:tcW w:w="2142" w:type="dxa"/>
          </w:tcPr>
          <w:p w14:paraId="5008C39D" w14:textId="77777777" w:rsidR="00314121" w:rsidRDefault="00D565D3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314121" w14:paraId="4DBCC0B0" w14:textId="77777777" w:rsidTr="001C39F1">
        <w:tc>
          <w:tcPr>
            <w:tcW w:w="7486" w:type="dxa"/>
            <w:gridSpan w:val="5"/>
          </w:tcPr>
          <w:p w14:paraId="2CEA169B" w14:textId="77777777"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Competenza alfabetica funzionale</w:t>
            </w:r>
          </w:p>
        </w:tc>
        <w:tc>
          <w:tcPr>
            <w:tcW w:w="2142" w:type="dxa"/>
          </w:tcPr>
          <w:p w14:paraId="2B71F47A" w14:textId="77777777" w:rsidR="00314121" w:rsidRDefault="00CF38DD">
            <w:r>
              <w:t>x</w:t>
            </w:r>
          </w:p>
        </w:tc>
      </w:tr>
      <w:tr w:rsidR="00314121" w14:paraId="24B5439A" w14:textId="77777777" w:rsidTr="001C39F1">
        <w:tc>
          <w:tcPr>
            <w:tcW w:w="7486" w:type="dxa"/>
            <w:gridSpan w:val="5"/>
          </w:tcPr>
          <w:p w14:paraId="5D390E01" w14:textId="77777777" w:rsidR="00314121" w:rsidRPr="003B1C04" w:rsidRDefault="00D565D3"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2   Competenza </w:t>
            </w:r>
            <w:proofErr w:type="gramStart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multi linguistica</w:t>
            </w:r>
            <w:proofErr w:type="gramEnd"/>
          </w:p>
        </w:tc>
        <w:tc>
          <w:tcPr>
            <w:tcW w:w="2142" w:type="dxa"/>
          </w:tcPr>
          <w:p w14:paraId="70DB360B" w14:textId="77777777" w:rsidR="00314121" w:rsidRDefault="00CF38DD">
            <w:r>
              <w:t>x</w:t>
            </w:r>
          </w:p>
        </w:tc>
      </w:tr>
      <w:tr w:rsidR="00D565D3" w14:paraId="18EC50DE" w14:textId="77777777" w:rsidTr="001C39F1">
        <w:tc>
          <w:tcPr>
            <w:tcW w:w="7486" w:type="dxa"/>
            <w:gridSpan w:val="5"/>
          </w:tcPr>
          <w:p w14:paraId="58EF2B4F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Competenza matematica e competenza in scienze, tecnologie e ingegneria</w:t>
            </w:r>
          </w:p>
        </w:tc>
        <w:tc>
          <w:tcPr>
            <w:tcW w:w="2142" w:type="dxa"/>
          </w:tcPr>
          <w:p w14:paraId="6A5D50A9" w14:textId="77777777" w:rsidR="00D565D3" w:rsidRDefault="00CF38DD">
            <w:r>
              <w:t>x</w:t>
            </w:r>
          </w:p>
        </w:tc>
      </w:tr>
      <w:tr w:rsidR="00D565D3" w14:paraId="0B2F62E6" w14:textId="77777777" w:rsidTr="001C39F1">
        <w:tc>
          <w:tcPr>
            <w:tcW w:w="7486" w:type="dxa"/>
            <w:gridSpan w:val="5"/>
          </w:tcPr>
          <w:p w14:paraId="3CE71696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Competenza digitale</w:t>
            </w:r>
          </w:p>
        </w:tc>
        <w:tc>
          <w:tcPr>
            <w:tcW w:w="2142" w:type="dxa"/>
          </w:tcPr>
          <w:p w14:paraId="085A4C57" w14:textId="77777777" w:rsidR="00D565D3" w:rsidRDefault="00CF38DD">
            <w:r>
              <w:t>x</w:t>
            </w:r>
          </w:p>
        </w:tc>
      </w:tr>
      <w:tr w:rsidR="00D565D3" w14:paraId="240E6B93" w14:textId="77777777" w:rsidTr="001C39F1">
        <w:tc>
          <w:tcPr>
            <w:tcW w:w="7486" w:type="dxa"/>
            <w:gridSpan w:val="5"/>
          </w:tcPr>
          <w:p w14:paraId="33F1DB5C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Competenza personale, sociale e capacità di imparare a imparare</w:t>
            </w:r>
          </w:p>
        </w:tc>
        <w:tc>
          <w:tcPr>
            <w:tcW w:w="2142" w:type="dxa"/>
          </w:tcPr>
          <w:p w14:paraId="60792F0A" w14:textId="77777777" w:rsidR="00D565D3" w:rsidRDefault="00CF38DD">
            <w:r>
              <w:t>x</w:t>
            </w:r>
          </w:p>
        </w:tc>
      </w:tr>
      <w:tr w:rsidR="00D565D3" w14:paraId="3B5B1F88" w14:textId="77777777" w:rsidTr="001C39F1">
        <w:tc>
          <w:tcPr>
            <w:tcW w:w="7486" w:type="dxa"/>
            <w:gridSpan w:val="5"/>
          </w:tcPr>
          <w:p w14:paraId="5841B12E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Competenza in materia di cittadinanza</w:t>
            </w:r>
          </w:p>
        </w:tc>
        <w:tc>
          <w:tcPr>
            <w:tcW w:w="2142" w:type="dxa"/>
          </w:tcPr>
          <w:p w14:paraId="6B371630" w14:textId="77777777" w:rsidR="00D565D3" w:rsidRDefault="00CF38DD">
            <w:r>
              <w:t>x</w:t>
            </w:r>
          </w:p>
        </w:tc>
      </w:tr>
      <w:tr w:rsidR="00D565D3" w14:paraId="6B41EE35" w14:textId="77777777" w:rsidTr="001C39F1">
        <w:tc>
          <w:tcPr>
            <w:tcW w:w="7486" w:type="dxa"/>
            <w:gridSpan w:val="5"/>
          </w:tcPr>
          <w:p w14:paraId="31D5740E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Competenza imprenditoriale</w:t>
            </w:r>
          </w:p>
        </w:tc>
        <w:tc>
          <w:tcPr>
            <w:tcW w:w="2142" w:type="dxa"/>
          </w:tcPr>
          <w:p w14:paraId="64D21A25" w14:textId="77777777" w:rsidR="00D565D3" w:rsidRDefault="00D565D3"/>
        </w:tc>
      </w:tr>
      <w:tr w:rsidR="00D565D3" w14:paraId="20368E0E" w14:textId="77777777" w:rsidTr="001C39F1">
        <w:tc>
          <w:tcPr>
            <w:tcW w:w="7486" w:type="dxa"/>
            <w:gridSpan w:val="5"/>
          </w:tcPr>
          <w:p w14:paraId="5B5C4F41" w14:textId="77777777" w:rsidR="00D565D3" w:rsidRPr="003B1C04" w:rsidRDefault="00D565D3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Competenza in materia di consapevolezza ed espressione culturali</w:t>
            </w:r>
          </w:p>
        </w:tc>
        <w:tc>
          <w:tcPr>
            <w:tcW w:w="2142" w:type="dxa"/>
          </w:tcPr>
          <w:p w14:paraId="7F594EF2" w14:textId="77777777" w:rsidR="00D565D3" w:rsidRDefault="00CF38DD">
            <w:r>
              <w:t>x</w:t>
            </w:r>
          </w:p>
        </w:tc>
      </w:tr>
      <w:tr w:rsidR="00D565D3" w14:paraId="2C6C4595" w14:textId="77777777" w:rsidTr="001C39F1">
        <w:tc>
          <w:tcPr>
            <w:tcW w:w="7486" w:type="dxa"/>
            <w:gridSpan w:val="5"/>
            <w:shd w:val="clear" w:color="auto" w:fill="CCC0D9" w:themeFill="accent4" w:themeFillTint="66"/>
          </w:tcPr>
          <w:p w14:paraId="67F4778A" w14:textId="77777777" w:rsidR="003B1C04" w:rsidRDefault="003B1C04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89ADBC6" w14:textId="77777777" w:rsidR="00B903CA" w:rsidRPr="00D1697F" w:rsidRDefault="00B903CA" w:rsidP="00B903CA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Competenze Chiave di Cittadinanza</w:t>
            </w:r>
          </w:p>
          <w:p w14:paraId="57EE1152" w14:textId="77777777" w:rsidR="00D565D3" w:rsidRDefault="00D565D3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</w:p>
        </w:tc>
        <w:tc>
          <w:tcPr>
            <w:tcW w:w="2142" w:type="dxa"/>
          </w:tcPr>
          <w:p w14:paraId="631B612F" w14:textId="77777777" w:rsidR="00D565D3" w:rsidRDefault="00B903CA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D565D3" w14:paraId="3C8BD5B0" w14:textId="77777777" w:rsidTr="001C39F1">
        <w:tc>
          <w:tcPr>
            <w:tcW w:w="7486" w:type="dxa"/>
            <w:gridSpan w:val="5"/>
          </w:tcPr>
          <w:p w14:paraId="50B6221F" w14:textId="77777777" w:rsidR="00D565D3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  Imparare ad imparare</w:t>
            </w:r>
          </w:p>
        </w:tc>
        <w:tc>
          <w:tcPr>
            <w:tcW w:w="2142" w:type="dxa"/>
          </w:tcPr>
          <w:p w14:paraId="7647D38E" w14:textId="77777777" w:rsidR="00D565D3" w:rsidRDefault="00CF38DD">
            <w:r>
              <w:t>x</w:t>
            </w:r>
          </w:p>
        </w:tc>
      </w:tr>
      <w:tr w:rsidR="00AD3732" w14:paraId="4F17C19E" w14:textId="77777777" w:rsidTr="001C39F1">
        <w:tc>
          <w:tcPr>
            <w:tcW w:w="7486" w:type="dxa"/>
            <w:gridSpan w:val="5"/>
          </w:tcPr>
          <w:p w14:paraId="5B919861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  Progettare</w:t>
            </w:r>
          </w:p>
        </w:tc>
        <w:tc>
          <w:tcPr>
            <w:tcW w:w="2142" w:type="dxa"/>
          </w:tcPr>
          <w:p w14:paraId="7B8F9A1A" w14:textId="77777777" w:rsidR="00AD3732" w:rsidRDefault="00CF38DD">
            <w:r>
              <w:t>x</w:t>
            </w:r>
          </w:p>
        </w:tc>
      </w:tr>
      <w:tr w:rsidR="00AD3732" w14:paraId="2C92701F" w14:textId="77777777" w:rsidTr="001C39F1">
        <w:tc>
          <w:tcPr>
            <w:tcW w:w="7486" w:type="dxa"/>
            <w:gridSpan w:val="5"/>
          </w:tcPr>
          <w:p w14:paraId="5D6BB312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  Comunicare</w:t>
            </w:r>
          </w:p>
        </w:tc>
        <w:tc>
          <w:tcPr>
            <w:tcW w:w="2142" w:type="dxa"/>
          </w:tcPr>
          <w:p w14:paraId="07C1B03B" w14:textId="77777777" w:rsidR="00AD3732" w:rsidRDefault="00CF38DD">
            <w:r>
              <w:t>x</w:t>
            </w:r>
          </w:p>
        </w:tc>
      </w:tr>
      <w:tr w:rsidR="00AD3732" w14:paraId="042D8CF5" w14:textId="77777777" w:rsidTr="001C39F1">
        <w:tc>
          <w:tcPr>
            <w:tcW w:w="7486" w:type="dxa"/>
            <w:gridSpan w:val="5"/>
          </w:tcPr>
          <w:p w14:paraId="08E420F1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 Collaborare e partecipare</w:t>
            </w:r>
          </w:p>
        </w:tc>
        <w:tc>
          <w:tcPr>
            <w:tcW w:w="2142" w:type="dxa"/>
          </w:tcPr>
          <w:p w14:paraId="32D08290" w14:textId="77777777" w:rsidR="00AD3732" w:rsidRDefault="00CF38DD">
            <w:r>
              <w:t>x</w:t>
            </w:r>
          </w:p>
        </w:tc>
      </w:tr>
      <w:tr w:rsidR="00AD3732" w14:paraId="555F42C2" w14:textId="77777777" w:rsidTr="001C39F1">
        <w:tc>
          <w:tcPr>
            <w:tcW w:w="7486" w:type="dxa"/>
            <w:gridSpan w:val="5"/>
          </w:tcPr>
          <w:p w14:paraId="628540C9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  Agire in modo autonomo e responsabile</w:t>
            </w:r>
          </w:p>
        </w:tc>
        <w:tc>
          <w:tcPr>
            <w:tcW w:w="2142" w:type="dxa"/>
          </w:tcPr>
          <w:p w14:paraId="2D133830" w14:textId="77777777" w:rsidR="00AD3732" w:rsidRDefault="00CF38DD">
            <w:r>
              <w:t>x</w:t>
            </w:r>
          </w:p>
        </w:tc>
      </w:tr>
      <w:tr w:rsidR="00AD3732" w14:paraId="16BEABFD" w14:textId="77777777" w:rsidTr="001C39F1">
        <w:tc>
          <w:tcPr>
            <w:tcW w:w="7486" w:type="dxa"/>
            <w:gridSpan w:val="5"/>
          </w:tcPr>
          <w:p w14:paraId="4290E498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  Risolvere problemi</w:t>
            </w:r>
          </w:p>
        </w:tc>
        <w:tc>
          <w:tcPr>
            <w:tcW w:w="2142" w:type="dxa"/>
          </w:tcPr>
          <w:p w14:paraId="4B9E6612" w14:textId="77777777" w:rsidR="00AD3732" w:rsidRDefault="00CF38DD">
            <w:r>
              <w:t>x</w:t>
            </w:r>
          </w:p>
        </w:tc>
      </w:tr>
      <w:tr w:rsidR="00AD3732" w14:paraId="0182A726" w14:textId="77777777" w:rsidTr="001C39F1">
        <w:tc>
          <w:tcPr>
            <w:tcW w:w="7486" w:type="dxa"/>
            <w:gridSpan w:val="5"/>
          </w:tcPr>
          <w:p w14:paraId="2BD8CE85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  Individuare collegamenti e relazioni</w:t>
            </w:r>
          </w:p>
        </w:tc>
        <w:tc>
          <w:tcPr>
            <w:tcW w:w="2142" w:type="dxa"/>
          </w:tcPr>
          <w:p w14:paraId="37779457" w14:textId="77777777" w:rsidR="00AD3732" w:rsidRDefault="00CF38DD">
            <w:r>
              <w:t>x</w:t>
            </w:r>
          </w:p>
        </w:tc>
      </w:tr>
      <w:tr w:rsidR="00AD3732" w14:paraId="3E505B84" w14:textId="77777777" w:rsidTr="001C39F1">
        <w:tc>
          <w:tcPr>
            <w:tcW w:w="7486" w:type="dxa"/>
            <w:gridSpan w:val="5"/>
          </w:tcPr>
          <w:p w14:paraId="0C53129B" w14:textId="77777777" w:rsidR="00AD3732" w:rsidRPr="003B1C04" w:rsidRDefault="00AD3732">
            <w:pPr>
              <w:rPr>
                <w:rFonts w:ascii="Arial Narrow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   Acquisire ed interpretare l’informazione</w:t>
            </w:r>
          </w:p>
        </w:tc>
        <w:tc>
          <w:tcPr>
            <w:tcW w:w="2142" w:type="dxa"/>
          </w:tcPr>
          <w:p w14:paraId="69FD87D1" w14:textId="77777777" w:rsidR="00AD3732" w:rsidRDefault="00CF38DD">
            <w:r>
              <w:t>x</w:t>
            </w:r>
          </w:p>
        </w:tc>
      </w:tr>
      <w:tr w:rsidR="00AD3732" w14:paraId="51E05F1B" w14:textId="77777777" w:rsidTr="001C39F1">
        <w:tc>
          <w:tcPr>
            <w:tcW w:w="7486" w:type="dxa"/>
            <w:gridSpan w:val="5"/>
            <w:shd w:val="clear" w:color="auto" w:fill="CCC0D9" w:themeFill="accent4" w:themeFillTint="66"/>
          </w:tcPr>
          <w:p w14:paraId="2BD3BF68" w14:textId="77777777" w:rsidR="00DC642D" w:rsidRDefault="00DC642D" w:rsidP="00DC642D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Competenze previste </w:t>
            </w: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dalla Certificazione di Competenze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 della Scuola Primaria</w:t>
            </w:r>
          </w:p>
          <w:p w14:paraId="7562B432" w14:textId="77777777" w:rsidR="00AD3732" w:rsidRDefault="00DC642D" w:rsidP="00DC642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(da compilare solo a cura delle classi quinte)</w:t>
            </w:r>
          </w:p>
        </w:tc>
        <w:tc>
          <w:tcPr>
            <w:tcW w:w="2142" w:type="dxa"/>
          </w:tcPr>
          <w:p w14:paraId="66A7E3F0" w14:textId="77777777" w:rsidR="00AD3732" w:rsidRDefault="00DC642D">
            <w:r>
              <w:rPr>
                <w:rFonts w:ascii="Arial Narrow" w:eastAsia="Calibri" w:hAnsi="Arial Narrow" w:cs="Arial"/>
                <w:szCs w:val="18"/>
              </w:rPr>
              <w:t>Indicare la/e competenza/e coinvolte</w:t>
            </w:r>
          </w:p>
        </w:tc>
      </w:tr>
      <w:tr w:rsidR="00FA0062" w14:paraId="51699A30" w14:textId="77777777" w:rsidTr="001C39F1">
        <w:tc>
          <w:tcPr>
            <w:tcW w:w="7486" w:type="dxa"/>
            <w:gridSpan w:val="5"/>
          </w:tcPr>
          <w:p w14:paraId="27AD5E62" w14:textId="77777777"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1 Ha una padronanza della lingua italiana tale da consentirgli di comprendere enunciati, di raccontare le proprie esperienze e di adottare un registro linguistico appropriato alle diverse situazioni.</w:t>
            </w:r>
          </w:p>
        </w:tc>
        <w:tc>
          <w:tcPr>
            <w:tcW w:w="2142" w:type="dxa"/>
          </w:tcPr>
          <w:p w14:paraId="410AABB2" w14:textId="77777777" w:rsidR="00FA0062" w:rsidRDefault="00FA0062"/>
        </w:tc>
      </w:tr>
      <w:tr w:rsidR="00FA0062" w14:paraId="79D9F080" w14:textId="77777777" w:rsidTr="001C39F1">
        <w:tc>
          <w:tcPr>
            <w:tcW w:w="7486" w:type="dxa"/>
            <w:gridSpan w:val="5"/>
          </w:tcPr>
          <w:p w14:paraId="5B4D0B10" w14:textId="77777777" w:rsidR="00FA0062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2 È in grado di affrontare in lingua inglese una comunicazione essenziale in semplici situazioni di vita quotidiana.</w:t>
            </w:r>
          </w:p>
        </w:tc>
        <w:tc>
          <w:tcPr>
            <w:tcW w:w="2142" w:type="dxa"/>
          </w:tcPr>
          <w:p w14:paraId="35AE46AB" w14:textId="77777777" w:rsidR="00FA0062" w:rsidRDefault="00FA0062"/>
        </w:tc>
      </w:tr>
      <w:tr w:rsidR="00DC642D" w14:paraId="2464AA86" w14:textId="77777777" w:rsidTr="001C39F1">
        <w:tc>
          <w:tcPr>
            <w:tcW w:w="7486" w:type="dxa"/>
            <w:gridSpan w:val="5"/>
          </w:tcPr>
          <w:p w14:paraId="38EC4B4C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3 Utilizza le sue conoscenze matematiche e scientifico-tecnologiche per trovare e giustificare soluzioni a problemi reali.</w:t>
            </w:r>
          </w:p>
        </w:tc>
        <w:tc>
          <w:tcPr>
            <w:tcW w:w="2142" w:type="dxa"/>
          </w:tcPr>
          <w:p w14:paraId="5C11728E" w14:textId="77777777" w:rsidR="00DC642D" w:rsidRDefault="00DC642D"/>
        </w:tc>
      </w:tr>
      <w:tr w:rsidR="00DC642D" w14:paraId="789E20E0" w14:textId="77777777" w:rsidTr="001C39F1">
        <w:tc>
          <w:tcPr>
            <w:tcW w:w="7486" w:type="dxa"/>
            <w:gridSpan w:val="5"/>
          </w:tcPr>
          <w:p w14:paraId="44EE9099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proofErr w:type="gramStart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4  Usa</w:t>
            </w:r>
            <w:proofErr w:type="gramEnd"/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 le tecnologie in contesti comunicativi concreti per ricercare dati e informazioni e per interagire con soggetti diversi.</w:t>
            </w:r>
          </w:p>
        </w:tc>
        <w:tc>
          <w:tcPr>
            <w:tcW w:w="2142" w:type="dxa"/>
          </w:tcPr>
          <w:p w14:paraId="0F2E2716" w14:textId="77777777" w:rsidR="00DC642D" w:rsidRDefault="00DC642D"/>
        </w:tc>
      </w:tr>
      <w:tr w:rsidR="00DC642D" w14:paraId="3D3775BB" w14:textId="77777777" w:rsidTr="001C39F1">
        <w:tc>
          <w:tcPr>
            <w:tcW w:w="7486" w:type="dxa"/>
            <w:gridSpan w:val="5"/>
          </w:tcPr>
          <w:p w14:paraId="65601FD1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5 Possiede un patrimonio di conoscenze e nozioni di base ed è in grado di ricercare nuove informazioni. Si impegna in nuovi apprendimenti anche in modo autonomo.</w:t>
            </w:r>
          </w:p>
        </w:tc>
        <w:tc>
          <w:tcPr>
            <w:tcW w:w="2142" w:type="dxa"/>
          </w:tcPr>
          <w:p w14:paraId="33B18B3D" w14:textId="77777777" w:rsidR="00DC642D" w:rsidRDefault="00DC642D"/>
        </w:tc>
      </w:tr>
      <w:tr w:rsidR="00DC642D" w14:paraId="290048EF" w14:textId="77777777" w:rsidTr="001C39F1">
        <w:tc>
          <w:tcPr>
            <w:tcW w:w="7486" w:type="dxa"/>
            <w:gridSpan w:val="5"/>
          </w:tcPr>
          <w:p w14:paraId="13AC6738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6 Ha cura e rispetto di sé, degli altri e dell’ambiente. Rispetta le regole condivise e collabora con gli altri. Si impegna per portare a compimento il lavoro iniziato, da solo o insieme agli altri.</w:t>
            </w:r>
          </w:p>
        </w:tc>
        <w:tc>
          <w:tcPr>
            <w:tcW w:w="2142" w:type="dxa"/>
          </w:tcPr>
          <w:p w14:paraId="5800927A" w14:textId="77777777" w:rsidR="00DC642D" w:rsidRDefault="00DC642D"/>
        </w:tc>
      </w:tr>
      <w:tr w:rsidR="00DC642D" w14:paraId="09F16E44" w14:textId="77777777" w:rsidTr="001C39F1">
        <w:tc>
          <w:tcPr>
            <w:tcW w:w="7486" w:type="dxa"/>
            <w:gridSpan w:val="5"/>
          </w:tcPr>
          <w:p w14:paraId="0AFAC0E9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7 Dimostra originalità e spirito di iniziativa. È in grado di realizzare semplici progetti. Si assume le proprie responsabilità, chiede aiuto quando si trova in difficoltà e sa fornire aiuto a chi lo chiede.</w:t>
            </w:r>
          </w:p>
        </w:tc>
        <w:tc>
          <w:tcPr>
            <w:tcW w:w="2142" w:type="dxa"/>
          </w:tcPr>
          <w:p w14:paraId="50C75414" w14:textId="77777777" w:rsidR="00DC642D" w:rsidRDefault="00DC642D"/>
        </w:tc>
      </w:tr>
      <w:tr w:rsidR="00DC642D" w14:paraId="0D25E390" w14:textId="77777777" w:rsidTr="001C39F1">
        <w:tc>
          <w:tcPr>
            <w:tcW w:w="7486" w:type="dxa"/>
            <w:gridSpan w:val="5"/>
          </w:tcPr>
          <w:p w14:paraId="0E1FE8DE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8a Si orienta nello spazio e nel tempo, osservando e descrivendo ambienti, fatti, fenomeni e produzioni artistiche.</w:t>
            </w:r>
          </w:p>
        </w:tc>
        <w:tc>
          <w:tcPr>
            <w:tcW w:w="2142" w:type="dxa"/>
          </w:tcPr>
          <w:p w14:paraId="79354F08" w14:textId="77777777" w:rsidR="00DC642D" w:rsidRDefault="00DC642D"/>
        </w:tc>
      </w:tr>
      <w:tr w:rsidR="00DC642D" w14:paraId="2AE85D25" w14:textId="77777777" w:rsidTr="001C39F1">
        <w:tc>
          <w:tcPr>
            <w:tcW w:w="7486" w:type="dxa"/>
            <w:gridSpan w:val="5"/>
          </w:tcPr>
          <w:p w14:paraId="0197D652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lastRenderedPageBreak/>
              <w:t>8b Riconosce le diverse identità, le tradizioni culturali e religiose in un’ottica di dialogo e di rispetto reciproco.</w:t>
            </w:r>
          </w:p>
        </w:tc>
        <w:tc>
          <w:tcPr>
            <w:tcW w:w="2142" w:type="dxa"/>
          </w:tcPr>
          <w:p w14:paraId="3905B472" w14:textId="77777777" w:rsidR="00DC642D" w:rsidRDefault="00DC642D"/>
        </w:tc>
      </w:tr>
      <w:tr w:rsidR="00DC642D" w14:paraId="73C347E7" w14:textId="77777777" w:rsidTr="001C39F1">
        <w:tc>
          <w:tcPr>
            <w:tcW w:w="7486" w:type="dxa"/>
            <w:gridSpan w:val="5"/>
          </w:tcPr>
          <w:p w14:paraId="2F4A30AE" w14:textId="77777777" w:rsidR="00DC642D" w:rsidRPr="003B1C04" w:rsidRDefault="00DC642D">
            <w:pPr>
              <w:rPr>
                <w:rFonts w:ascii="Arial Narrow" w:eastAsia="Calibri" w:hAnsi="Arial Narrow" w:cs="Arial"/>
                <w:bCs/>
                <w:i/>
                <w:szCs w:val="18"/>
              </w:rPr>
            </w:pPr>
            <w:r w:rsidRPr="003B1C04">
              <w:rPr>
                <w:rFonts w:ascii="Arial Narrow" w:eastAsia="Calibri" w:hAnsi="Arial Narrow" w:cs="Arial"/>
                <w:bCs/>
                <w:i/>
                <w:szCs w:val="18"/>
              </w:rPr>
              <w:t>8c In relazione alle proprie potenzialità e al proprio talento si esprime negli ambiti motori, artistici e musicali che gli sono più congeniali.</w:t>
            </w:r>
          </w:p>
        </w:tc>
        <w:tc>
          <w:tcPr>
            <w:tcW w:w="2142" w:type="dxa"/>
          </w:tcPr>
          <w:p w14:paraId="4C3A4DB0" w14:textId="77777777" w:rsidR="00DC642D" w:rsidRDefault="00DC642D"/>
        </w:tc>
      </w:tr>
      <w:tr w:rsidR="005A4028" w14:paraId="68BE0AAA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25AA697F" w14:textId="77777777" w:rsidR="005A4028" w:rsidRPr="004948A8" w:rsidRDefault="005A4028" w:rsidP="00235657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544" w:type="dxa"/>
            <w:gridSpan w:val="5"/>
            <w:shd w:val="clear" w:color="auto" w:fill="CCC0D9" w:themeFill="accent4" w:themeFillTint="66"/>
          </w:tcPr>
          <w:p w14:paraId="159DFB4A" w14:textId="77777777" w:rsidR="005A4028" w:rsidRPr="004948A8" w:rsidRDefault="005A4028" w:rsidP="005A4028">
            <w:pPr>
              <w:jc w:val="center"/>
            </w:pPr>
            <w:r w:rsidRPr="004948A8">
              <w:rPr>
                <w:rFonts w:ascii="Arial Narrow" w:eastAsia="Calibri" w:hAnsi="Arial Narrow" w:cs="Arial"/>
                <w:b/>
                <w:bCs/>
                <w:i/>
              </w:rPr>
              <w:t>Traguardi per lo sviluppo delle Competenze</w:t>
            </w:r>
          </w:p>
        </w:tc>
      </w:tr>
      <w:tr w:rsidR="005A4028" w14:paraId="2D8085E9" w14:textId="77777777" w:rsidTr="001C39F1">
        <w:tc>
          <w:tcPr>
            <w:tcW w:w="2084" w:type="dxa"/>
          </w:tcPr>
          <w:p w14:paraId="5DAC1238" w14:textId="77777777" w:rsidR="005A4028" w:rsidRDefault="006164B9" w:rsidP="00597D0B">
            <w:pPr>
              <w:ind w:firstLine="708"/>
              <w:jc w:val="both"/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544" w:type="dxa"/>
            <w:gridSpan w:val="5"/>
          </w:tcPr>
          <w:p w14:paraId="2D43CEDA" w14:textId="77777777" w:rsidR="006C55E0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1D63593D" w14:textId="77777777" w:rsidR="005A4028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 padroneggia gli s</w:t>
            </w:r>
            <w:r w:rsidR="0080252D" w:rsidRPr="001C39F1">
              <w:rPr>
                <w:rFonts w:ascii="Arial Narrow" w:hAnsi="Arial Narrow"/>
              </w:rPr>
              <w:t>trumenti espressivi e lessicali</w:t>
            </w:r>
            <w:r w:rsidRPr="001C39F1">
              <w:rPr>
                <w:rFonts w:ascii="Arial Narrow" w:hAnsi="Arial Narrow"/>
              </w:rPr>
              <w:t xml:space="preserve"> indispensabili per organizzare il proprio apprendimento; </w:t>
            </w:r>
          </w:p>
          <w:p w14:paraId="07633D0D" w14:textId="77777777" w:rsidR="006C55E0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 utilizza varie fonti e varie modalità di informazione e di formazione.</w:t>
            </w:r>
          </w:p>
          <w:p w14:paraId="0529BE91" w14:textId="77777777" w:rsidR="006C55E0" w:rsidRPr="001C39F1" w:rsidRDefault="006C55E0">
            <w:pPr>
              <w:rPr>
                <w:rFonts w:ascii="Arial Narrow" w:hAnsi="Arial Narrow"/>
              </w:rPr>
            </w:pPr>
          </w:p>
        </w:tc>
      </w:tr>
      <w:tr w:rsidR="00A92769" w14:paraId="32C211F0" w14:textId="77777777" w:rsidTr="001C39F1">
        <w:tc>
          <w:tcPr>
            <w:tcW w:w="2084" w:type="dxa"/>
          </w:tcPr>
          <w:p w14:paraId="369E0F31" w14:textId="77777777" w:rsidR="00A92769" w:rsidRDefault="006164B9" w:rsidP="00597D0B">
            <w:pPr>
              <w:ind w:firstLine="708"/>
              <w:jc w:val="both"/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544" w:type="dxa"/>
            <w:gridSpan w:val="5"/>
          </w:tcPr>
          <w:p w14:paraId="68B99294" w14:textId="77777777" w:rsidR="006C55E0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3239386B" w14:textId="77777777" w:rsidR="00A92769" w:rsidRPr="001C39F1" w:rsidRDefault="006C55E0" w:rsidP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-acquisisce ed interpreta le informazioni individuando collegamenti e relazioni;</w:t>
            </w:r>
          </w:p>
          <w:p w14:paraId="583635FD" w14:textId="77777777" w:rsidR="006C55E0" w:rsidRPr="001C39F1" w:rsidRDefault="006C55E0" w:rsidP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 xml:space="preserve">-conosce </w:t>
            </w:r>
            <w:r w:rsidR="00701BD6" w:rsidRPr="001C39F1">
              <w:rPr>
                <w:rFonts w:ascii="Arial Narrow" w:hAnsi="Arial Narrow"/>
              </w:rPr>
              <w:t>e colloca nel tempo fatti ed avveni</w:t>
            </w:r>
            <w:r w:rsidRPr="001C39F1">
              <w:rPr>
                <w:rFonts w:ascii="Arial Narrow" w:hAnsi="Arial Narrow"/>
              </w:rPr>
              <w:t>menti relativi all’ambiente di vita.</w:t>
            </w:r>
          </w:p>
        </w:tc>
      </w:tr>
      <w:tr w:rsidR="00A92769" w14:paraId="17455A4A" w14:textId="77777777" w:rsidTr="001C39F1">
        <w:tc>
          <w:tcPr>
            <w:tcW w:w="2084" w:type="dxa"/>
          </w:tcPr>
          <w:p w14:paraId="5A36F4A9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7544" w:type="dxa"/>
            <w:gridSpan w:val="5"/>
          </w:tcPr>
          <w:p w14:paraId="0954D462" w14:textId="77777777" w:rsidR="00A92769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L’alunno:</w:t>
            </w:r>
          </w:p>
          <w:p w14:paraId="1664770A" w14:textId="77777777" w:rsidR="006C55E0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-riconosce le principali interazioni tra mondo naturale e comunità umana;</w:t>
            </w:r>
          </w:p>
          <w:p w14:paraId="27378065" w14:textId="77777777" w:rsidR="006C55E0" w:rsidRPr="001C39F1" w:rsidRDefault="006C55E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-conosce e colloca nello spazio gli elementi relativi al paesaggio naturale e antropico</w:t>
            </w:r>
            <w:r w:rsidR="00701BD6" w:rsidRPr="001C39F1">
              <w:rPr>
                <w:rFonts w:ascii="Arial Narrow" w:hAnsi="Arial Narrow"/>
              </w:rPr>
              <w:t>.</w:t>
            </w:r>
          </w:p>
        </w:tc>
      </w:tr>
      <w:tr w:rsidR="00A92769" w14:paraId="5E06AEAA" w14:textId="77777777" w:rsidTr="001C39F1">
        <w:tc>
          <w:tcPr>
            <w:tcW w:w="2084" w:type="dxa"/>
          </w:tcPr>
          <w:p w14:paraId="5AA59A2E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7544" w:type="dxa"/>
            <w:gridSpan w:val="5"/>
          </w:tcPr>
          <w:p w14:paraId="1E18B3A0" w14:textId="77777777" w:rsidR="00A9276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34AFBD98" w14:textId="77777777" w:rsidR="00701BD6" w:rsidRPr="001C39F1" w:rsidRDefault="00701BD6" w:rsidP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-comprende e acquisisce la terminologia specifica e arricchisce il proprio vocabolario</w:t>
            </w:r>
            <w:r w:rsidR="00AF788D" w:rsidRPr="001C39F1">
              <w:rPr>
                <w:rFonts w:ascii="Arial Narrow" w:hAnsi="Arial Narrow"/>
              </w:rPr>
              <w:t>.</w:t>
            </w:r>
          </w:p>
          <w:p w14:paraId="55093A19" w14:textId="77777777" w:rsidR="00656473" w:rsidRPr="001C39F1" w:rsidRDefault="00656473" w:rsidP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-co</w:t>
            </w:r>
            <w:r w:rsidR="00256F2C" w:rsidRPr="001C39F1">
              <w:rPr>
                <w:rFonts w:ascii="Arial Narrow" w:hAnsi="Arial Narrow"/>
              </w:rPr>
              <w:t>mprende e acquisisce il rispetto delle regole per vivere il mare in sicurezza</w:t>
            </w:r>
            <w:r w:rsidRPr="001C39F1">
              <w:rPr>
                <w:rFonts w:ascii="Arial Narrow" w:hAnsi="Arial Narrow"/>
              </w:rPr>
              <w:t>.</w:t>
            </w:r>
          </w:p>
        </w:tc>
      </w:tr>
      <w:tr w:rsidR="00A92769" w14:paraId="2C05E0E3" w14:textId="77777777" w:rsidTr="001C39F1">
        <w:tc>
          <w:tcPr>
            <w:tcW w:w="2084" w:type="dxa"/>
          </w:tcPr>
          <w:p w14:paraId="4167AAF1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7544" w:type="dxa"/>
            <w:gridSpan w:val="5"/>
          </w:tcPr>
          <w:p w14:paraId="4115AAB4" w14:textId="77777777" w:rsidR="00A9276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77429C58" w14:textId="0730D0B9" w:rsidR="00A153DD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256F2C" w:rsidRPr="001C39F1">
              <w:rPr>
                <w:rFonts w:ascii="Arial Narrow" w:hAnsi="Arial Narrow"/>
              </w:rPr>
              <w:t>descrive,</w:t>
            </w:r>
            <w:r w:rsidR="001C39F1">
              <w:rPr>
                <w:rFonts w:ascii="Arial Narrow" w:hAnsi="Arial Narrow"/>
              </w:rPr>
              <w:t xml:space="preserve"> </w:t>
            </w:r>
            <w:r w:rsidR="00256F2C" w:rsidRPr="001C39F1">
              <w:rPr>
                <w:rFonts w:ascii="Arial Narrow" w:hAnsi="Arial Narrow"/>
              </w:rPr>
              <w:t>denomina e classifica in base a caratteristiche.</w:t>
            </w:r>
          </w:p>
          <w:p w14:paraId="5174DDD2" w14:textId="77777777" w:rsidR="00256F2C" w:rsidRPr="001C39F1" w:rsidRDefault="00256F2C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-ricava informazioni da dati rappresentati in tabelle e grafici.</w:t>
            </w:r>
          </w:p>
          <w:p w14:paraId="0B6E92E4" w14:textId="77777777" w:rsidR="00256F2C" w:rsidRPr="001C39F1" w:rsidRDefault="00256F2C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-ricerca dati e registra in tabelle e grafici.</w:t>
            </w:r>
          </w:p>
        </w:tc>
      </w:tr>
      <w:tr w:rsidR="00A92769" w14:paraId="05752122" w14:textId="77777777" w:rsidTr="001C39F1">
        <w:tc>
          <w:tcPr>
            <w:tcW w:w="2084" w:type="dxa"/>
          </w:tcPr>
          <w:p w14:paraId="789136CF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7544" w:type="dxa"/>
            <w:gridSpan w:val="5"/>
          </w:tcPr>
          <w:p w14:paraId="75F094F0" w14:textId="77777777" w:rsidR="00A9276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298EB134" w14:textId="77777777" w:rsidR="00256F2C" w:rsidRPr="001C39F1" w:rsidRDefault="00256F2C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-riconosce le principali caratteristiche e i modi di vivere degli organismi animali e vegetali.</w:t>
            </w:r>
          </w:p>
          <w:p w14:paraId="6230CEA9" w14:textId="77777777" w:rsidR="00701BD6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153DD" w:rsidRPr="001C39F1">
              <w:rPr>
                <w:rFonts w:ascii="Arial Narrow" w:hAnsi="Arial Narrow"/>
              </w:rPr>
              <w:t xml:space="preserve">riconosce le principali interazioni tra mondo naturale e comunità umana, individuando alcune problematicità </w:t>
            </w:r>
            <w:proofErr w:type="gramStart"/>
            <w:r w:rsidR="00A153DD" w:rsidRPr="001C39F1">
              <w:rPr>
                <w:rFonts w:ascii="Arial Narrow" w:hAnsi="Arial Narrow"/>
              </w:rPr>
              <w:t>dell’ intervento</w:t>
            </w:r>
            <w:proofErr w:type="gramEnd"/>
            <w:r w:rsidR="00A153DD" w:rsidRPr="001C39F1">
              <w:rPr>
                <w:rFonts w:ascii="Arial Narrow" w:hAnsi="Arial Narrow"/>
              </w:rPr>
              <w:t xml:space="preserve"> antropico negli ecosistemi</w:t>
            </w:r>
            <w:r w:rsidR="0080252D" w:rsidRPr="001C39F1">
              <w:rPr>
                <w:rFonts w:ascii="Arial Narrow" w:hAnsi="Arial Narrow"/>
              </w:rPr>
              <w:t>.</w:t>
            </w:r>
          </w:p>
        </w:tc>
      </w:tr>
      <w:tr w:rsidR="00A92769" w14:paraId="1F3D2B2B" w14:textId="77777777" w:rsidTr="001C39F1">
        <w:tc>
          <w:tcPr>
            <w:tcW w:w="2084" w:type="dxa"/>
          </w:tcPr>
          <w:p w14:paraId="7984D2DD" w14:textId="77777777" w:rsidR="00A92769" w:rsidRP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7544" w:type="dxa"/>
            <w:gridSpan w:val="5"/>
          </w:tcPr>
          <w:p w14:paraId="779A6D5B" w14:textId="77777777" w:rsidR="00A9276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 xml:space="preserve">L’ alunno: </w:t>
            </w:r>
          </w:p>
          <w:p w14:paraId="7A622CAC" w14:textId="77777777" w:rsidR="00701BD6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153DD" w:rsidRPr="001C39F1">
              <w:rPr>
                <w:rFonts w:ascii="Arial Narrow" w:hAnsi="Arial Narrow"/>
              </w:rPr>
              <w:t xml:space="preserve"> realizza manufatti utilizzando le conoscenze apprese</w:t>
            </w:r>
            <w:r w:rsidR="002D348C" w:rsidRPr="001C39F1">
              <w:rPr>
                <w:rFonts w:ascii="Arial Narrow" w:hAnsi="Arial Narrow"/>
              </w:rPr>
              <w:t xml:space="preserve">. </w:t>
            </w:r>
          </w:p>
          <w:p w14:paraId="2358C2FD" w14:textId="77777777" w:rsidR="00CF38DD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-usa la tecnologia per ricercare dati e interpretarli.</w:t>
            </w:r>
          </w:p>
        </w:tc>
      </w:tr>
      <w:tr w:rsidR="006164B9" w14:paraId="715B54EF" w14:textId="77777777" w:rsidTr="001C39F1">
        <w:tc>
          <w:tcPr>
            <w:tcW w:w="2084" w:type="dxa"/>
          </w:tcPr>
          <w:p w14:paraId="08ADE080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Ed. Fisica</w:t>
            </w:r>
          </w:p>
        </w:tc>
        <w:tc>
          <w:tcPr>
            <w:tcW w:w="7544" w:type="dxa"/>
            <w:gridSpan w:val="5"/>
          </w:tcPr>
          <w:p w14:paraId="118A33BE" w14:textId="77777777" w:rsidR="006164B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7DEFBE10" w14:textId="77777777" w:rsidR="00A153DD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153DD" w:rsidRPr="001C39F1">
              <w:rPr>
                <w:rFonts w:ascii="Arial Narrow" w:hAnsi="Arial Narrow"/>
              </w:rPr>
              <w:t>si prende cura di sé, della propria salute e del proprio “benessere”, rispettando le regole di comportamento.</w:t>
            </w:r>
          </w:p>
        </w:tc>
      </w:tr>
      <w:tr w:rsidR="006164B9" w14:paraId="4FEE8D18" w14:textId="77777777" w:rsidTr="001C39F1">
        <w:tc>
          <w:tcPr>
            <w:tcW w:w="2084" w:type="dxa"/>
          </w:tcPr>
          <w:p w14:paraId="57D64F08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7544" w:type="dxa"/>
            <w:gridSpan w:val="5"/>
          </w:tcPr>
          <w:p w14:paraId="53A2C9A3" w14:textId="77777777" w:rsidR="006164B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271E42FD" w14:textId="77777777" w:rsidR="00701BD6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153DD" w:rsidRPr="001C39F1">
              <w:rPr>
                <w:rFonts w:ascii="Arial Narrow" w:hAnsi="Arial Narrow"/>
              </w:rPr>
              <w:t>ha</w:t>
            </w:r>
            <w:r w:rsidR="0080252D" w:rsidRPr="001C39F1">
              <w:rPr>
                <w:rFonts w:ascii="Arial Narrow" w:hAnsi="Arial Narrow"/>
              </w:rPr>
              <w:t xml:space="preserve"> consapevolezza </w:t>
            </w:r>
            <w:r w:rsidR="00A153DD" w:rsidRPr="001C39F1">
              <w:rPr>
                <w:rFonts w:ascii="Arial Narrow" w:hAnsi="Arial Narrow"/>
              </w:rPr>
              <w:t>dei propri sentimenti e/o emozioni</w:t>
            </w:r>
            <w:r w:rsidR="0080252D" w:rsidRPr="001C39F1">
              <w:rPr>
                <w:rFonts w:ascii="Arial Narrow" w:hAnsi="Arial Narrow"/>
              </w:rPr>
              <w:t xml:space="preserve"> e li sa esprimere attraverso il linguaggio musicale</w:t>
            </w:r>
            <w:r w:rsidR="00A153DD" w:rsidRPr="001C39F1">
              <w:rPr>
                <w:rFonts w:ascii="Arial Narrow" w:hAnsi="Arial Narrow"/>
              </w:rPr>
              <w:t>.</w:t>
            </w:r>
          </w:p>
          <w:p w14:paraId="4EFCB668" w14:textId="77777777" w:rsidR="00B33B90" w:rsidRPr="001C39F1" w:rsidRDefault="00B33B9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-Esplora diverse possibilità espressive di oggetti sonori.</w:t>
            </w:r>
          </w:p>
        </w:tc>
      </w:tr>
      <w:tr w:rsidR="006164B9" w14:paraId="337EE0BB" w14:textId="77777777" w:rsidTr="001C39F1">
        <w:tc>
          <w:tcPr>
            <w:tcW w:w="2084" w:type="dxa"/>
          </w:tcPr>
          <w:p w14:paraId="0DA7BF58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</w:t>
            </w:r>
          </w:p>
          <w:p w14:paraId="77643C7A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 Immagine</w:t>
            </w:r>
          </w:p>
        </w:tc>
        <w:tc>
          <w:tcPr>
            <w:tcW w:w="7544" w:type="dxa"/>
            <w:gridSpan w:val="5"/>
          </w:tcPr>
          <w:p w14:paraId="5B710649" w14:textId="77777777" w:rsidR="006164B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1A0B0300" w14:textId="77777777" w:rsidR="00701BD6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153DD" w:rsidRPr="001C39F1">
              <w:rPr>
                <w:rFonts w:ascii="Arial Narrow" w:hAnsi="Arial Narrow"/>
              </w:rPr>
              <w:t xml:space="preserve">sa comunicare, comprendere e rappresentare </w:t>
            </w:r>
            <w:r w:rsidR="00CF38DD" w:rsidRPr="001C39F1">
              <w:rPr>
                <w:rFonts w:ascii="Arial Narrow" w:hAnsi="Arial Narrow"/>
              </w:rPr>
              <w:t>i propri sentimenti e/o emozioni attraverso il linguaggio artistico.</w:t>
            </w:r>
          </w:p>
        </w:tc>
      </w:tr>
      <w:tr w:rsidR="006164B9" w14:paraId="5B288EE4" w14:textId="77777777" w:rsidTr="001C39F1">
        <w:tc>
          <w:tcPr>
            <w:tcW w:w="2084" w:type="dxa"/>
          </w:tcPr>
          <w:p w14:paraId="25803596" w14:textId="77777777" w:rsidR="006164B9" w:rsidRDefault="006164B9" w:rsidP="00597D0B">
            <w:pPr>
              <w:ind w:firstLine="708"/>
              <w:jc w:val="both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7544" w:type="dxa"/>
            <w:gridSpan w:val="5"/>
          </w:tcPr>
          <w:p w14:paraId="42947231" w14:textId="77777777" w:rsidR="006164B9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L’ alunno:</w:t>
            </w:r>
          </w:p>
          <w:p w14:paraId="53ED8C34" w14:textId="47BFB464" w:rsidR="00701BD6" w:rsidRPr="001C39F1" w:rsidRDefault="00701BD6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F38DD" w:rsidRPr="001C39F1">
              <w:rPr>
                <w:rFonts w:ascii="Arial Narrow" w:hAnsi="Arial Narrow"/>
              </w:rPr>
              <w:t xml:space="preserve"> </w:t>
            </w:r>
            <w:r w:rsidR="0045256E" w:rsidRPr="001C39F1">
              <w:rPr>
                <w:rFonts w:ascii="Arial Narrow" w:hAnsi="Arial Narrow"/>
              </w:rPr>
              <w:t>s</w:t>
            </w:r>
            <w:r w:rsidR="00CF38DD" w:rsidRPr="001C39F1">
              <w:rPr>
                <w:rFonts w:ascii="Arial Narrow" w:hAnsi="Arial Narrow"/>
              </w:rPr>
              <w:t xml:space="preserve">a </w:t>
            </w:r>
            <w:r w:rsidR="0045256E" w:rsidRPr="001C39F1">
              <w:rPr>
                <w:rFonts w:ascii="Arial Narrow" w:hAnsi="Arial Narrow"/>
              </w:rPr>
              <w:t xml:space="preserve">riflettere su Dio e Padre, e alcuni dati fondamentali della vita di Gesù e collegare i </w:t>
            </w:r>
            <w:r w:rsidR="00CF38DD" w:rsidRPr="001C39F1">
              <w:rPr>
                <w:rFonts w:ascii="Arial Narrow" w:hAnsi="Arial Narrow"/>
              </w:rPr>
              <w:t>con</w:t>
            </w:r>
            <w:r w:rsidR="0045256E" w:rsidRPr="001C39F1">
              <w:rPr>
                <w:rFonts w:ascii="Arial Narrow" w:hAnsi="Arial Narrow"/>
              </w:rPr>
              <w:t xml:space="preserve">tenuti </w:t>
            </w:r>
            <w:r w:rsidR="00CF38DD" w:rsidRPr="001C39F1">
              <w:rPr>
                <w:rFonts w:ascii="Arial Narrow" w:hAnsi="Arial Narrow"/>
              </w:rPr>
              <w:t>p</w:t>
            </w:r>
            <w:r w:rsidR="0045256E" w:rsidRPr="001C39F1">
              <w:rPr>
                <w:rFonts w:ascii="Arial Narrow" w:hAnsi="Arial Narrow"/>
              </w:rPr>
              <w:t>rincipali d</w:t>
            </w:r>
            <w:r w:rsidR="00CF38DD" w:rsidRPr="001C39F1">
              <w:rPr>
                <w:rFonts w:ascii="Arial Narrow" w:hAnsi="Arial Narrow"/>
              </w:rPr>
              <w:t>e</w:t>
            </w:r>
            <w:r w:rsidR="0045256E" w:rsidRPr="001C39F1">
              <w:rPr>
                <w:rFonts w:ascii="Arial Narrow" w:hAnsi="Arial Narrow"/>
              </w:rPr>
              <w:t>l suo insegnamento.</w:t>
            </w:r>
          </w:p>
        </w:tc>
      </w:tr>
      <w:tr w:rsidR="00434299" w14:paraId="6C2CDC08" w14:textId="77777777" w:rsidTr="001C39F1">
        <w:tc>
          <w:tcPr>
            <w:tcW w:w="9628" w:type="dxa"/>
            <w:gridSpan w:val="6"/>
            <w:shd w:val="clear" w:color="auto" w:fill="CCC0D9" w:themeFill="accent4" w:themeFillTint="66"/>
          </w:tcPr>
          <w:p w14:paraId="3DFE9F2A" w14:textId="77777777" w:rsidR="00434299" w:rsidRPr="001C39F1" w:rsidRDefault="00434299" w:rsidP="00BF0815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/>
                <w:bCs/>
                <w:i/>
              </w:rPr>
              <w:t>O</w:t>
            </w:r>
            <w:r w:rsidR="00BF0815" w:rsidRPr="001C39F1">
              <w:rPr>
                <w:rFonts w:ascii="Arial Narrow" w:eastAsia="Calibri" w:hAnsi="Arial Narrow" w:cs="Arial"/>
                <w:b/>
                <w:bCs/>
                <w:i/>
              </w:rPr>
              <w:t xml:space="preserve">biettivi </w:t>
            </w:r>
            <w:proofErr w:type="gramStart"/>
            <w:r w:rsidR="00BF0815" w:rsidRPr="001C39F1">
              <w:rPr>
                <w:rFonts w:ascii="Arial Narrow" w:eastAsia="Calibri" w:hAnsi="Arial Narrow" w:cs="Arial"/>
                <w:b/>
                <w:bCs/>
                <w:i/>
              </w:rPr>
              <w:t xml:space="preserve">di </w:t>
            </w:r>
            <w:r w:rsidRPr="001C39F1">
              <w:rPr>
                <w:rFonts w:ascii="Arial Narrow" w:eastAsia="Calibri" w:hAnsi="Arial Narrow" w:cs="Arial"/>
                <w:b/>
                <w:bCs/>
                <w:i/>
              </w:rPr>
              <w:t xml:space="preserve"> A</w:t>
            </w:r>
            <w:r w:rsidR="00BF0815" w:rsidRPr="001C39F1">
              <w:rPr>
                <w:rFonts w:ascii="Arial Narrow" w:eastAsia="Calibri" w:hAnsi="Arial Narrow" w:cs="Arial"/>
                <w:b/>
                <w:bCs/>
                <w:i/>
              </w:rPr>
              <w:t>pprendimento</w:t>
            </w:r>
            <w:proofErr w:type="gramEnd"/>
          </w:p>
        </w:tc>
      </w:tr>
      <w:tr w:rsidR="004948A8" w14:paraId="2D1ED198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10020D94" w14:textId="77777777" w:rsidR="004948A8" w:rsidRPr="00457660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3352" w:type="dxa"/>
            <w:gridSpan w:val="2"/>
            <w:shd w:val="clear" w:color="auto" w:fill="CCC0D9" w:themeFill="accent4" w:themeFillTint="66"/>
          </w:tcPr>
          <w:p w14:paraId="39CFA52E" w14:textId="77777777" w:rsidR="004948A8" w:rsidRPr="001C39F1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/>
                <w:bCs/>
                <w:i/>
              </w:rPr>
              <w:t>Abilità</w:t>
            </w:r>
          </w:p>
        </w:tc>
        <w:tc>
          <w:tcPr>
            <w:tcW w:w="4192" w:type="dxa"/>
            <w:gridSpan w:val="3"/>
            <w:shd w:val="clear" w:color="auto" w:fill="CCC0D9" w:themeFill="accent4" w:themeFillTint="66"/>
          </w:tcPr>
          <w:p w14:paraId="6E00BB50" w14:textId="77777777" w:rsidR="004948A8" w:rsidRPr="001C39F1" w:rsidRDefault="004948A8" w:rsidP="00434299">
            <w:pPr>
              <w:jc w:val="center"/>
              <w:rPr>
                <w:rFonts w:ascii="Arial Narrow" w:eastAsia="Calibri" w:hAnsi="Arial Narrow" w:cs="Arial"/>
                <w:b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/>
                <w:bCs/>
                <w:i/>
              </w:rPr>
              <w:t>Conoscenze</w:t>
            </w:r>
          </w:p>
        </w:tc>
      </w:tr>
      <w:tr w:rsidR="004948A8" w14:paraId="37AAD284" w14:textId="77777777" w:rsidTr="001C39F1">
        <w:tc>
          <w:tcPr>
            <w:tcW w:w="2084" w:type="dxa"/>
          </w:tcPr>
          <w:p w14:paraId="125B6C7E" w14:textId="77777777" w:rsidR="004948A8" w:rsidRPr="00F32941" w:rsidRDefault="00457660" w:rsidP="004576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3352" w:type="dxa"/>
            <w:gridSpan w:val="2"/>
          </w:tcPr>
          <w:p w14:paraId="585DE10F" w14:textId="77777777" w:rsidR="00AF788D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F788D" w:rsidRPr="001C39F1">
              <w:rPr>
                <w:rFonts w:ascii="Arial Narrow" w:hAnsi="Arial Narrow"/>
              </w:rPr>
              <w:t>Utilizza</w:t>
            </w:r>
            <w:r w:rsidR="0080252D" w:rsidRPr="001C39F1">
              <w:rPr>
                <w:rFonts w:ascii="Arial Narrow" w:hAnsi="Arial Narrow"/>
              </w:rPr>
              <w:t>re</w:t>
            </w:r>
            <w:r w:rsidR="00AF788D" w:rsidRPr="001C39F1">
              <w:rPr>
                <w:rFonts w:ascii="Arial Narrow" w:hAnsi="Arial Narrow"/>
              </w:rPr>
              <w:t xml:space="preserve"> abiltà funzionali allo studio: individua</w:t>
            </w:r>
            <w:r w:rsidR="0080252D" w:rsidRPr="001C39F1">
              <w:rPr>
                <w:rFonts w:ascii="Arial Narrow" w:hAnsi="Arial Narrow"/>
              </w:rPr>
              <w:t>re</w:t>
            </w:r>
            <w:r w:rsidR="00AF788D" w:rsidRPr="001C39F1">
              <w:rPr>
                <w:rFonts w:ascii="Arial Narrow" w:hAnsi="Arial Narrow"/>
              </w:rPr>
              <w:t xml:space="preserve"> nei testi scritti informazioni utili per </w:t>
            </w:r>
            <w:proofErr w:type="gramStart"/>
            <w:r w:rsidR="00AF788D" w:rsidRPr="001C39F1">
              <w:rPr>
                <w:rFonts w:ascii="Arial Narrow" w:hAnsi="Arial Narrow"/>
              </w:rPr>
              <w:t>l’ apprend</w:t>
            </w:r>
            <w:r w:rsidR="0080252D" w:rsidRPr="001C39F1">
              <w:rPr>
                <w:rFonts w:ascii="Arial Narrow" w:hAnsi="Arial Narrow"/>
              </w:rPr>
              <w:t>imento</w:t>
            </w:r>
            <w:proofErr w:type="gramEnd"/>
            <w:r w:rsidR="0080252D" w:rsidRPr="001C39F1">
              <w:rPr>
                <w:rFonts w:ascii="Arial Narrow" w:hAnsi="Arial Narrow"/>
              </w:rPr>
              <w:t xml:space="preserve"> di un argomento dato,</w:t>
            </w:r>
            <w:r w:rsidR="00AF788D" w:rsidRPr="001C39F1">
              <w:rPr>
                <w:rFonts w:ascii="Arial Narrow" w:hAnsi="Arial Narrow"/>
              </w:rPr>
              <w:t xml:space="preserve"> mette</w:t>
            </w:r>
            <w:r w:rsidR="0080252D" w:rsidRPr="001C39F1">
              <w:rPr>
                <w:rFonts w:ascii="Arial Narrow" w:hAnsi="Arial Narrow"/>
              </w:rPr>
              <w:t xml:space="preserve">rli in relazione, </w:t>
            </w:r>
            <w:r w:rsidR="00AF788D" w:rsidRPr="001C39F1">
              <w:rPr>
                <w:rFonts w:ascii="Arial Narrow" w:hAnsi="Arial Narrow"/>
              </w:rPr>
              <w:t>sintetizza</w:t>
            </w:r>
            <w:r w:rsidR="0080252D" w:rsidRPr="001C39F1">
              <w:rPr>
                <w:rFonts w:ascii="Arial Narrow" w:hAnsi="Arial Narrow"/>
              </w:rPr>
              <w:t>rli</w:t>
            </w:r>
            <w:r w:rsidR="00AF788D" w:rsidRPr="001C39F1">
              <w:rPr>
                <w:rFonts w:ascii="Arial Narrow" w:hAnsi="Arial Narrow"/>
              </w:rPr>
              <w:t xml:space="preserve"> in funzione anche dell’ esposizione orale, acquisendo un primo nucleo di terminologia specifica;</w:t>
            </w:r>
          </w:p>
          <w:p w14:paraId="248FDAA3" w14:textId="77777777" w:rsidR="00CF38DD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 xml:space="preserve">-Sviluppare un atteggiamento empatico verso </w:t>
            </w:r>
            <w:proofErr w:type="gramStart"/>
            <w:r w:rsidRPr="001C39F1">
              <w:rPr>
                <w:rFonts w:ascii="Arial Narrow" w:hAnsi="Arial Narrow"/>
              </w:rPr>
              <w:t>l’ ambiente</w:t>
            </w:r>
            <w:proofErr w:type="gramEnd"/>
            <w:r w:rsidRPr="001C39F1">
              <w:rPr>
                <w:rFonts w:ascii="Arial Narrow" w:hAnsi="Arial Narrow"/>
              </w:rPr>
              <w:t xml:space="preserve"> marino, </w:t>
            </w:r>
            <w:r w:rsidRPr="001C39F1">
              <w:rPr>
                <w:rFonts w:ascii="Arial Narrow" w:hAnsi="Arial Narrow"/>
              </w:rPr>
              <w:lastRenderedPageBreak/>
              <w:t>considerandolo come un bene da conoscere, amare e rispettare.</w:t>
            </w:r>
          </w:p>
        </w:tc>
        <w:tc>
          <w:tcPr>
            <w:tcW w:w="4192" w:type="dxa"/>
            <w:gridSpan w:val="3"/>
          </w:tcPr>
          <w:p w14:paraId="3DC35F0E" w14:textId="77777777" w:rsidR="004948A8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lastRenderedPageBreak/>
              <w:t>-Lessico fondamentale e utilizzo appropriato;</w:t>
            </w:r>
          </w:p>
          <w:p w14:paraId="0B226CA3" w14:textId="77777777" w:rsidR="00CF38DD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-Contesto, scopo, destinatario della comunicazione;</w:t>
            </w:r>
          </w:p>
          <w:p w14:paraId="42AE66CE" w14:textId="77777777" w:rsidR="00CF38DD" w:rsidRPr="001C39F1" w:rsidRDefault="00CF38D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-Strutture essenziali dei testi narrativi, poetici, espositivi e informativi.</w:t>
            </w:r>
          </w:p>
        </w:tc>
      </w:tr>
      <w:tr w:rsidR="00457660" w14:paraId="4415093D" w14:textId="77777777" w:rsidTr="001C39F1">
        <w:tc>
          <w:tcPr>
            <w:tcW w:w="2084" w:type="dxa"/>
          </w:tcPr>
          <w:p w14:paraId="2F5AD816" w14:textId="77777777" w:rsidR="00457660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3352" w:type="dxa"/>
            <w:gridSpan w:val="2"/>
          </w:tcPr>
          <w:p w14:paraId="4B209E6E" w14:textId="77777777" w:rsidR="00457660" w:rsidRPr="001C39F1" w:rsidRDefault="00834494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-Saper individuare il mare come luogo della memoria e della prospettiva futura.</w:t>
            </w:r>
          </w:p>
        </w:tc>
        <w:tc>
          <w:tcPr>
            <w:tcW w:w="4192" w:type="dxa"/>
            <w:gridSpan w:val="3"/>
          </w:tcPr>
          <w:p w14:paraId="3D6AC504" w14:textId="77777777" w:rsidR="00457660" w:rsidRPr="001C39F1" w:rsidRDefault="00834494" w:rsidP="00834494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 xml:space="preserve">-L’ importanza della storia, del </w:t>
            </w:r>
            <w:proofErr w:type="gramStart"/>
            <w:r w:rsidRPr="001C39F1">
              <w:rPr>
                <w:rFonts w:ascii="Arial Narrow" w:hAnsi="Arial Narrow"/>
              </w:rPr>
              <w:t>commercio  e</w:t>
            </w:r>
            <w:proofErr w:type="gramEnd"/>
            <w:r w:rsidRPr="001C39F1">
              <w:rPr>
                <w:rFonts w:ascii="Arial Narrow" w:hAnsi="Arial Narrow"/>
              </w:rPr>
              <w:t xml:space="preserve"> delle</w:t>
            </w:r>
            <w:r w:rsidR="00656473" w:rsidRPr="001C39F1">
              <w:rPr>
                <w:rFonts w:ascii="Arial Narrow" w:hAnsi="Arial Narrow"/>
              </w:rPr>
              <w:t xml:space="preserve"> tradizioni inerenti il “nostro</w:t>
            </w:r>
            <w:r w:rsidRPr="001C39F1">
              <w:rPr>
                <w:rFonts w:ascii="Arial Narrow" w:hAnsi="Arial Narrow"/>
              </w:rPr>
              <w:t xml:space="preserve"> mare</w:t>
            </w:r>
            <w:r w:rsidR="00656473" w:rsidRPr="001C39F1">
              <w:rPr>
                <w:rFonts w:ascii="Arial Narrow" w:hAnsi="Arial Narrow"/>
              </w:rPr>
              <w:t>”</w:t>
            </w:r>
            <w:r w:rsidRPr="001C39F1">
              <w:rPr>
                <w:rFonts w:ascii="Arial Narrow" w:hAnsi="Arial Narrow"/>
              </w:rPr>
              <w:t>.</w:t>
            </w:r>
          </w:p>
        </w:tc>
      </w:tr>
      <w:tr w:rsidR="00457660" w14:paraId="16916328" w14:textId="77777777" w:rsidTr="001C39F1">
        <w:tc>
          <w:tcPr>
            <w:tcW w:w="2084" w:type="dxa"/>
          </w:tcPr>
          <w:p w14:paraId="76103A61" w14:textId="77777777" w:rsidR="00457660" w:rsidRDefault="00457660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6164B9">
              <w:rPr>
                <w:rFonts w:ascii="Arial Narrow" w:hAnsi="Arial Narrow" w:cs="Arial"/>
                <w:b/>
                <w:bCs/>
                <w:i/>
                <w:szCs w:val="18"/>
              </w:rPr>
              <w:t>Geografia</w:t>
            </w:r>
          </w:p>
        </w:tc>
        <w:tc>
          <w:tcPr>
            <w:tcW w:w="3352" w:type="dxa"/>
            <w:gridSpan w:val="2"/>
          </w:tcPr>
          <w:p w14:paraId="679C978B" w14:textId="77777777" w:rsidR="00AF788D" w:rsidRPr="001C39F1" w:rsidRDefault="00AF788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-Saper analizzare i principali caratteri fisici e antropici del territorio.</w:t>
            </w:r>
          </w:p>
        </w:tc>
        <w:tc>
          <w:tcPr>
            <w:tcW w:w="4192" w:type="dxa"/>
            <w:gridSpan w:val="3"/>
          </w:tcPr>
          <w:p w14:paraId="7D6E9685" w14:textId="77777777" w:rsidR="00AF788D" w:rsidRPr="001C39F1" w:rsidRDefault="00AF788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-Paesaggi naturali e antropici e uso umano del territorio.</w:t>
            </w:r>
          </w:p>
        </w:tc>
      </w:tr>
      <w:tr w:rsidR="00457660" w14:paraId="48681B91" w14:textId="77777777" w:rsidTr="001C39F1">
        <w:tc>
          <w:tcPr>
            <w:tcW w:w="2084" w:type="dxa"/>
          </w:tcPr>
          <w:p w14:paraId="6295AC4D" w14:textId="77777777" w:rsidR="00457660" w:rsidRPr="006164B9" w:rsidRDefault="00AF788D" w:rsidP="00457660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Inglese</w:t>
            </w:r>
          </w:p>
        </w:tc>
        <w:tc>
          <w:tcPr>
            <w:tcW w:w="3352" w:type="dxa"/>
            <w:gridSpan w:val="2"/>
          </w:tcPr>
          <w:p w14:paraId="22FFFDB6" w14:textId="77777777" w:rsidR="00457660" w:rsidRPr="001C39F1" w:rsidRDefault="00AF788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-Utilizzare la lingua inglese per veicolare contenuti disciplinari.</w:t>
            </w:r>
          </w:p>
        </w:tc>
        <w:tc>
          <w:tcPr>
            <w:tcW w:w="4192" w:type="dxa"/>
            <w:gridSpan w:val="3"/>
          </w:tcPr>
          <w:p w14:paraId="51B4ECA2" w14:textId="77777777" w:rsidR="00457660" w:rsidRPr="001C39F1" w:rsidRDefault="00AF788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-Lessico sul mare e gli abitanti del mare.</w:t>
            </w:r>
          </w:p>
          <w:p w14:paraId="24E6E190" w14:textId="77777777" w:rsidR="00656473" w:rsidRPr="001C39F1" w:rsidRDefault="00656473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-Le regole per vivere il mare in sicurezza.</w:t>
            </w:r>
          </w:p>
        </w:tc>
      </w:tr>
      <w:tr w:rsidR="005A08F1" w14:paraId="4DE82F92" w14:textId="77777777" w:rsidTr="001C39F1">
        <w:tc>
          <w:tcPr>
            <w:tcW w:w="2084" w:type="dxa"/>
            <w:shd w:val="clear" w:color="auto" w:fill="auto"/>
          </w:tcPr>
          <w:p w14:paraId="5CF663BD" w14:textId="77777777" w:rsidR="00B2609D" w:rsidRPr="006164B9" w:rsidRDefault="00AF788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Matematica</w:t>
            </w:r>
          </w:p>
        </w:tc>
        <w:tc>
          <w:tcPr>
            <w:tcW w:w="3352" w:type="dxa"/>
            <w:gridSpan w:val="2"/>
          </w:tcPr>
          <w:p w14:paraId="735D303C" w14:textId="77777777" w:rsidR="005A08F1" w:rsidRPr="001C39F1" w:rsidRDefault="0080252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</w:t>
            </w:r>
            <w:r w:rsidR="00AF788D" w:rsidRPr="001C39F1">
              <w:rPr>
                <w:rFonts w:ascii="Arial Narrow" w:hAnsi="Arial Narrow"/>
              </w:rPr>
              <w:t>aper fare indagini e classificazioni e rappresentare con tabelle.</w:t>
            </w:r>
          </w:p>
          <w:p w14:paraId="5910612F" w14:textId="77777777" w:rsidR="00256F2C" w:rsidRPr="001C39F1" w:rsidRDefault="00256F2C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-Leggere le tabelle</w:t>
            </w:r>
          </w:p>
        </w:tc>
        <w:tc>
          <w:tcPr>
            <w:tcW w:w="4192" w:type="dxa"/>
            <w:gridSpan w:val="3"/>
          </w:tcPr>
          <w:p w14:paraId="646D3DC9" w14:textId="77777777" w:rsidR="005A08F1" w:rsidRPr="001C39F1" w:rsidRDefault="00AF788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B2609D" w:rsidRPr="001C39F1">
              <w:rPr>
                <w:rFonts w:ascii="Arial Narrow" w:hAnsi="Arial Narrow"/>
              </w:rPr>
              <w:t>indagini, classificazioni e tabelle.</w:t>
            </w:r>
          </w:p>
        </w:tc>
      </w:tr>
      <w:tr w:rsidR="00B2609D" w14:paraId="462272FF" w14:textId="77777777" w:rsidTr="001C39F1">
        <w:tc>
          <w:tcPr>
            <w:tcW w:w="2084" w:type="dxa"/>
            <w:shd w:val="clear" w:color="auto" w:fill="auto"/>
          </w:tcPr>
          <w:p w14:paraId="5F75CEED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Scienze</w:t>
            </w:r>
          </w:p>
        </w:tc>
        <w:tc>
          <w:tcPr>
            <w:tcW w:w="3352" w:type="dxa"/>
            <w:gridSpan w:val="2"/>
          </w:tcPr>
          <w:p w14:paraId="45904099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-Saper elaborare i primi elementi di classificazione animale e vegetale;</w:t>
            </w:r>
          </w:p>
          <w:p w14:paraId="4A0B1A01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-Saper interpretare le trasformazioni ambientali</w:t>
            </w:r>
            <w:r w:rsidR="00C873F5" w:rsidRPr="001C39F1">
              <w:rPr>
                <w:rFonts w:ascii="Arial Narrow" w:hAnsi="Arial Narrow"/>
              </w:rPr>
              <w:t>, in particolare quelle c</w:t>
            </w:r>
            <w:r w:rsidR="0080252D" w:rsidRPr="001C39F1">
              <w:rPr>
                <w:rFonts w:ascii="Arial Narrow" w:hAnsi="Arial Narrow"/>
              </w:rPr>
              <w:t>onseguenti all’ az</w:t>
            </w:r>
            <w:r w:rsidR="00C873F5" w:rsidRPr="001C39F1">
              <w:rPr>
                <w:rFonts w:ascii="Arial Narrow" w:hAnsi="Arial Narrow"/>
              </w:rPr>
              <w:t xml:space="preserve">ione modificatrice </w:t>
            </w:r>
            <w:proofErr w:type="gramStart"/>
            <w:r w:rsidR="00C873F5" w:rsidRPr="001C39F1">
              <w:rPr>
                <w:rFonts w:ascii="Arial Narrow" w:hAnsi="Arial Narrow"/>
              </w:rPr>
              <w:t>dell’ uomo</w:t>
            </w:r>
            <w:proofErr w:type="gramEnd"/>
            <w:r w:rsidR="00C873F5" w:rsidRPr="001C39F1">
              <w:rPr>
                <w:rFonts w:ascii="Arial Narrow" w:hAnsi="Arial Narrow"/>
              </w:rPr>
              <w:t>.</w:t>
            </w:r>
          </w:p>
        </w:tc>
        <w:tc>
          <w:tcPr>
            <w:tcW w:w="4192" w:type="dxa"/>
            <w:gridSpan w:val="3"/>
          </w:tcPr>
          <w:p w14:paraId="26F16BD6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</w:rPr>
              <w:t>L’ecosistema marino;</w:t>
            </w:r>
          </w:p>
          <w:p w14:paraId="16C2B18F" w14:textId="77777777" w:rsidR="00C873F5" w:rsidRPr="001C39F1" w:rsidRDefault="00C873F5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-Relazioni uomo-ambiente-ecosistema.</w:t>
            </w:r>
          </w:p>
        </w:tc>
      </w:tr>
      <w:tr w:rsidR="00B2609D" w14:paraId="0D7B2A51" w14:textId="77777777" w:rsidTr="001C39F1">
        <w:tc>
          <w:tcPr>
            <w:tcW w:w="2084" w:type="dxa"/>
            <w:shd w:val="clear" w:color="auto" w:fill="auto"/>
          </w:tcPr>
          <w:p w14:paraId="32A27562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Tecnologia</w:t>
            </w:r>
          </w:p>
        </w:tc>
        <w:tc>
          <w:tcPr>
            <w:tcW w:w="3352" w:type="dxa"/>
            <w:gridSpan w:val="2"/>
          </w:tcPr>
          <w:p w14:paraId="1D7DF4CA" w14:textId="77777777" w:rsidR="002D348C" w:rsidRPr="001C39F1" w:rsidRDefault="00B2609D" w:rsidP="00C873F5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</w:rPr>
              <w:t>Saper</w:t>
            </w:r>
            <w:r w:rsidR="002D348C" w:rsidRPr="001C39F1">
              <w:rPr>
                <w:rFonts w:ascii="Arial Narrow" w:hAnsi="Arial Narrow"/>
              </w:rPr>
              <w:t xml:space="preserve"> realizzare con materiali diversi e di riciclo.</w:t>
            </w:r>
          </w:p>
          <w:p w14:paraId="0424A81A" w14:textId="77777777" w:rsidR="00B2609D" w:rsidRPr="001C39F1" w:rsidRDefault="002D348C" w:rsidP="00C873F5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 xml:space="preserve">- Usare gli </w:t>
            </w:r>
            <w:proofErr w:type="gramStart"/>
            <w:r w:rsidRPr="001C39F1">
              <w:rPr>
                <w:rFonts w:ascii="Arial Narrow" w:hAnsi="Arial Narrow"/>
              </w:rPr>
              <w:t>strumenti  tecnologici</w:t>
            </w:r>
            <w:proofErr w:type="gramEnd"/>
            <w:r w:rsidR="00C873F5" w:rsidRPr="001C39F1">
              <w:rPr>
                <w:rFonts w:ascii="Arial Narrow" w:hAnsi="Arial Narrow"/>
              </w:rPr>
              <w:t xml:space="preserve"> </w:t>
            </w:r>
            <w:r w:rsidRPr="001C39F1">
              <w:rPr>
                <w:rFonts w:ascii="Arial Narrow" w:hAnsi="Arial Narrow"/>
              </w:rPr>
              <w:t>per acquisire nuove conoscenze.</w:t>
            </w:r>
          </w:p>
        </w:tc>
        <w:tc>
          <w:tcPr>
            <w:tcW w:w="4192" w:type="dxa"/>
            <w:gridSpan w:val="3"/>
          </w:tcPr>
          <w:p w14:paraId="0D51A233" w14:textId="77777777" w:rsidR="00B2609D" w:rsidRPr="001C39F1" w:rsidRDefault="00B2609D">
            <w:pPr>
              <w:rPr>
                <w:rFonts w:ascii="Arial Narrow" w:hAnsi="Arial Narrow" w:cstheme="minorHAnsi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  <w:b/>
              </w:rPr>
              <w:t xml:space="preserve"> </w:t>
            </w:r>
            <w:r w:rsidR="002D348C" w:rsidRPr="001C39F1">
              <w:rPr>
                <w:rFonts w:ascii="Arial Narrow" w:hAnsi="Arial Narrow" w:cstheme="minorHAnsi"/>
              </w:rPr>
              <w:t>M</w:t>
            </w:r>
            <w:r w:rsidR="00C873F5" w:rsidRPr="001C39F1">
              <w:rPr>
                <w:rFonts w:ascii="Arial Narrow" w:hAnsi="Arial Narrow" w:cstheme="minorHAnsi"/>
              </w:rPr>
              <w:t>anufatti con materiali diversi</w:t>
            </w:r>
            <w:r w:rsidR="002D348C" w:rsidRPr="001C39F1">
              <w:rPr>
                <w:rFonts w:ascii="Arial Narrow" w:hAnsi="Arial Narrow" w:cstheme="minorHAnsi"/>
              </w:rPr>
              <w:t xml:space="preserve"> e di riciclo.</w:t>
            </w:r>
          </w:p>
          <w:p w14:paraId="0FC82D36" w14:textId="77777777" w:rsidR="002D348C" w:rsidRPr="001C39F1" w:rsidRDefault="002D348C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 w:cstheme="minorHAnsi"/>
              </w:rPr>
              <w:t xml:space="preserve">-Uso di </w:t>
            </w:r>
            <w:proofErr w:type="gramStart"/>
            <w:r w:rsidRPr="001C39F1">
              <w:rPr>
                <w:rFonts w:ascii="Arial Narrow" w:hAnsi="Arial Narrow" w:cstheme="minorHAnsi"/>
              </w:rPr>
              <w:t>device</w:t>
            </w:r>
            <w:proofErr w:type="gramEnd"/>
            <w:r w:rsidRPr="001C39F1">
              <w:rPr>
                <w:rFonts w:ascii="Arial Narrow" w:hAnsi="Arial Narrow" w:cstheme="minorHAnsi"/>
              </w:rPr>
              <w:t>.</w:t>
            </w:r>
          </w:p>
        </w:tc>
      </w:tr>
      <w:tr w:rsidR="00B2609D" w14:paraId="228841FF" w14:textId="77777777" w:rsidTr="001C39F1">
        <w:tc>
          <w:tcPr>
            <w:tcW w:w="2084" w:type="dxa"/>
            <w:shd w:val="clear" w:color="auto" w:fill="auto"/>
          </w:tcPr>
          <w:p w14:paraId="491313A8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Ed. fisica</w:t>
            </w:r>
          </w:p>
        </w:tc>
        <w:tc>
          <w:tcPr>
            <w:tcW w:w="3352" w:type="dxa"/>
            <w:gridSpan w:val="2"/>
          </w:tcPr>
          <w:p w14:paraId="7BE5F0A4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A666F3" w:rsidRPr="001C39F1">
              <w:rPr>
                <w:rFonts w:ascii="Arial Narrow" w:hAnsi="Arial Narrow"/>
              </w:rPr>
              <w:t>Saper riconoscere ed evitare situazioni e comportamenti pericolosi.</w:t>
            </w:r>
          </w:p>
        </w:tc>
        <w:tc>
          <w:tcPr>
            <w:tcW w:w="4192" w:type="dxa"/>
            <w:gridSpan w:val="3"/>
          </w:tcPr>
          <w:p w14:paraId="3F4DB0E6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2D348C" w:rsidRPr="001C39F1">
              <w:rPr>
                <w:rFonts w:ascii="Arial Narrow" w:hAnsi="Arial Narrow"/>
              </w:rPr>
              <w:t xml:space="preserve">Comportamenti adeguati </w:t>
            </w:r>
            <w:proofErr w:type="gramStart"/>
            <w:r w:rsidR="002D348C" w:rsidRPr="001C39F1">
              <w:rPr>
                <w:rFonts w:ascii="Arial Narrow" w:hAnsi="Arial Narrow"/>
              </w:rPr>
              <w:t>per</w:t>
            </w:r>
            <w:proofErr w:type="gramEnd"/>
            <w:r w:rsidR="002D348C" w:rsidRPr="001C39F1">
              <w:rPr>
                <w:rFonts w:ascii="Arial Narrow" w:hAnsi="Arial Narrow"/>
              </w:rPr>
              <w:t xml:space="preserve"> salvaguardare </w:t>
            </w:r>
            <w:r w:rsidR="00A666F3" w:rsidRPr="001C39F1">
              <w:rPr>
                <w:rFonts w:ascii="Arial Narrow" w:hAnsi="Arial Narrow"/>
              </w:rPr>
              <w:t>la propria sicurezza.</w:t>
            </w:r>
          </w:p>
        </w:tc>
      </w:tr>
      <w:tr w:rsidR="00B2609D" w14:paraId="0E627C59" w14:textId="77777777" w:rsidTr="001C39F1">
        <w:tc>
          <w:tcPr>
            <w:tcW w:w="2084" w:type="dxa"/>
            <w:shd w:val="clear" w:color="auto" w:fill="auto"/>
          </w:tcPr>
          <w:p w14:paraId="60589054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Musica</w:t>
            </w:r>
          </w:p>
        </w:tc>
        <w:tc>
          <w:tcPr>
            <w:tcW w:w="3352" w:type="dxa"/>
            <w:gridSpan w:val="2"/>
          </w:tcPr>
          <w:p w14:paraId="40A5C54D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</w:rPr>
              <w:t>Saper riconoscere e memorizzare melodie e ritmi in base alle diverse emozioni.</w:t>
            </w:r>
          </w:p>
          <w:p w14:paraId="328EEC32" w14:textId="77777777" w:rsidR="00B33B90" w:rsidRPr="001C39F1" w:rsidRDefault="00B33B9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-Realizzare strumenti sonori con oggetti diversi e materiale di riciclo.</w:t>
            </w:r>
          </w:p>
        </w:tc>
        <w:tc>
          <w:tcPr>
            <w:tcW w:w="4192" w:type="dxa"/>
            <w:gridSpan w:val="3"/>
          </w:tcPr>
          <w:p w14:paraId="3008101C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</w:rPr>
              <w:t>Canti e melodie</w:t>
            </w:r>
          </w:p>
          <w:p w14:paraId="405EC2C3" w14:textId="77777777" w:rsidR="00B33B90" w:rsidRPr="001C39F1" w:rsidRDefault="00B33B90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E6BE4" w:rsidRPr="001C39F1">
              <w:rPr>
                <w:rFonts w:ascii="Arial Narrow" w:hAnsi="Arial Narrow"/>
              </w:rPr>
              <w:t>Strumenti musicali realizzati con materiali di riciclo.</w:t>
            </w:r>
          </w:p>
        </w:tc>
      </w:tr>
      <w:tr w:rsidR="00B2609D" w14:paraId="1D2EA42F" w14:textId="77777777" w:rsidTr="001C39F1">
        <w:tc>
          <w:tcPr>
            <w:tcW w:w="2084" w:type="dxa"/>
            <w:shd w:val="clear" w:color="auto" w:fill="auto"/>
          </w:tcPr>
          <w:p w14:paraId="73491D13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Arte e immagine</w:t>
            </w:r>
          </w:p>
        </w:tc>
        <w:tc>
          <w:tcPr>
            <w:tcW w:w="3352" w:type="dxa"/>
            <w:gridSpan w:val="2"/>
          </w:tcPr>
          <w:p w14:paraId="56ED4B53" w14:textId="77777777" w:rsidR="00B2609D" w:rsidRPr="001C39F1" w:rsidRDefault="00B2609D" w:rsidP="001C39F1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304260" w:rsidRPr="001C39F1">
              <w:rPr>
                <w:rFonts w:ascii="Arial Narrow" w:hAnsi="Arial Narrow"/>
              </w:rPr>
              <w:t>Saper osservare e legge</w:t>
            </w:r>
            <w:r w:rsidR="00C873F5" w:rsidRPr="001C39F1">
              <w:rPr>
                <w:rFonts w:ascii="Arial Narrow" w:hAnsi="Arial Narrow"/>
              </w:rPr>
              <w:t>re le immagini, individuando il loro significato espressivo.</w:t>
            </w:r>
          </w:p>
        </w:tc>
        <w:tc>
          <w:tcPr>
            <w:tcW w:w="4192" w:type="dxa"/>
            <w:gridSpan w:val="3"/>
          </w:tcPr>
          <w:p w14:paraId="686F9EDE" w14:textId="77777777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C873F5" w:rsidRPr="001C39F1">
              <w:rPr>
                <w:rFonts w:ascii="Arial Narrow" w:hAnsi="Arial Narrow"/>
              </w:rPr>
              <w:t>Tecniche di rappresentazione grafica, plastica e audiovisiva.</w:t>
            </w:r>
          </w:p>
        </w:tc>
      </w:tr>
      <w:tr w:rsidR="00B2609D" w14:paraId="2480A0D6" w14:textId="77777777" w:rsidTr="001C39F1">
        <w:tc>
          <w:tcPr>
            <w:tcW w:w="2084" w:type="dxa"/>
            <w:shd w:val="clear" w:color="auto" w:fill="auto"/>
          </w:tcPr>
          <w:p w14:paraId="215D6A61" w14:textId="77777777" w:rsidR="00B2609D" w:rsidRDefault="00B2609D" w:rsidP="00B2609D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Religione</w:t>
            </w:r>
          </w:p>
        </w:tc>
        <w:tc>
          <w:tcPr>
            <w:tcW w:w="3352" w:type="dxa"/>
            <w:gridSpan w:val="2"/>
          </w:tcPr>
          <w:p w14:paraId="17C6D3C6" w14:textId="01838B98" w:rsidR="00B2609D" w:rsidRPr="001C39F1" w:rsidRDefault="00B2609D" w:rsidP="00C91BE9">
            <w:pPr>
              <w:jc w:val="center"/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45256E" w:rsidRPr="001C39F1">
              <w:rPr>
                <w:rFonts w:ascii="Arial Narrow" w:hAnsi="Arial Narrow"/>
              </w:rPr>
              <w:t xml:space="preserve">Individua nei </w:t>
            </w:r>
            <w:proofErr w:type="gramStart"/>
            <w:r w:rsidR="0045256E" w:rsidRPr="001C39F1">
              <w:rPr>
                <w:rFonts w:ascii="Arial Narrow" w:hAnsi="Arial Narrow"/>
              </w:rPr>
              <w:t>miracoli  e</w:t>
            </w:r>
            <w:proofErr w:type="gramEnd"/>
            <w:r w:rsidR="0045256E" w:rsidRPr="001C39F1">
              <w:rPr>
                <w:rFonts w:ascii="Arial Narrow" w:hAnsi="Arial Narrow"/>
              </w:rPr>
              <w:t xml:space="preserve"> nelle parabole il messaggio dell’amore portato da Gesù.</w:t>
            </w:r>
            <w:r w:rsidR="00C873F5" w:rsidRPr="001C39F1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192" w:type="dxa"/>
            <w:gridSpan w:val="3"/>
          </w:tcPr>
          <w:p w14:paraId="41B6FFD0" w14:textId="39D0CED3" w:rsidR="00B2609D" w:rsidRPr="001C39F1" w:rsidRDefault="00B2609D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-</w:t>
            </w:r>
            <w:r w:rsidR="0045256E" w:rsidRPr="001C39F1">
              <w:rPr>
                <w:rFonts w:ascii="Arial Narrow" w:hAnsi="Arial Narrow"/>
              </w:rPr>
              <w:t xml:space="preserve">I miracoli </w:t>
            </w:r>
          </w:p>
        </w:tc>
      </w:tr>
      <w:tr w:rsidR="00434299" w14:paraId="640A5921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75A6F626" w14:textId="77777777" w:rsidR="00434299" w:rsidRPr="00F32941" w:rsidRDefault="00616E0E" w:rsidP="0056552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7660">
              <w:rPr>
                <w:rFonts w:ascii="Arial Narrow" w:eastAsia="Calibri" w:hAnsi="Arial Narrow" w:cs="Arial"/>
                <w:b/>
                <w:bCs/>
                <w:i/>
              </w:rPr>
              <w:t>Discipline</w:t>
            </w:r>
          </w:p>
        </w:tc>
        <w:tc>
          <w:tcPr>
            <w:tcW w:w="7544" w:type="dxa"/>
            <w:gridSpan w:val="5"/>
            <w:shd w:val="clear" w:color="auto" w:fill="CCC0D9" w:themeFill="accent4" w:themeFillTint="66"/>
          </w:tcPr>
          <w:p w14:paraId="213E09CA" w14:textId="77777777" w:rsidR="00434299" w:rsidRPr="001C39F1" w:rsidRDefault="00616E0E" w:rsidP="00616E0E">
            <w:pPr>
              <w:jc w:val="center"/>
              <w:rPr>
                <w:rFonts w:ascii="Arial Narrow" w:hAnsi="Arial Narrow"/>
              </w:rPr>
            </w:pPr>
            <w:r w:rsidRPr="001C39F1">
              <w:rPr>
                <w:rFonts w:ascii="Arial Narrow" w:eastAsia="Calibri" w:hAnsi="Arial Narrow" w:cs="Arial"/>
                <w:b/>
                <w:bCs/>
                <w:i/>
              </w:rPr>
              <w:t>Contenuti</w:t>
            </w:r>
          </w:p>
        </w:tc>
      </w:tr>
      <w:tr w:rsidR="00565526" w14:paraId="478A5AC7" w14:textId="77777777" w:rsidTr="001C39F1">
        <w:tc>
          <w:tcPr>
            <w:tcW w:w="2084" w:type="dxa"/>
            <w:shd w:val="clear" w:color="auto" w:fill="auto"/>
          </w:tcPr>
          <w:p w14:paraId="7C0A4384" w14:textId="77777777" w:rsidR="00565526" w:rsidRPr="00457660" w:rsidRDefault="00565526" w:rsidP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Italiano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30CD1AD0" w14:textId="77777777" w:rsidR="00565526" w:rsidRPr="001C39F1" w:rsidRDefault="00A666F3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Testi narrativi, testi poetici e leggende</w:t>
            </w:r>
          </w:p>
        </w:tc>
      </w:tr>
      <w:tr w:rsidR="00565526" w14:paraId="3B2F5B28" w14:textId="77777777" w:rsidTr="001C39F1">
        <w:tc>
          <w:tcPr>
            <w:tcW w:w="2084" w:type="dxa"/>
            <w:shd w:val="clear" w:color="auto" w:fill="auto"/>
          </w:tcPr>
          <w:p w14:paraId="21C96D7F" w14:textId="77777777" w:rsidR="00565526" w:rsidRPr="00457660" w:rsidRDefault="00565526" w:rsidP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 w:rsidRPr="00587D81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Storia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477A5583" w14:textId="77777777" w:rsidR="00565526" w:rsidRPr="001C39F1" w:rsidRDefault="005E19BB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Storie e tradizioni del “nostro</w:t>
            </w:r>
            <w:r w:rsidR="00BA6F48" w:rsidRPr="001C39F1">
              <w:rPr>
                <w:rFonts w:ascii="Arial Narrow" w:eastAsia="Calibri" w:hAnsi="Arial Narrow" w:cs="Arial"/>
                <w:bCs/>
                <w:i/>
              </w:rPr>
              <w:t xml:space="preserve"> mare</w:t>
            </w:r>
            <w:r w:rsidRPr="001C39F1">
              <w:rPr>
                <w:rFonts w:ascii="Arial Narrow" w:eastAsia="Calibri" w:hAnsi="Arial Narrow" w:cs="Arial"/>
                <w:bCs/>
                <w:i/>
              </w:rPr>
              <w:t>”</w:t>
            </w:r>
          </w:p>
        </w:tc>
      </w:tr>
      <w:tr w:rsidR="00565526" w14:paraId="1CE8A64E" w14:textId="77777777" w:rsidTr="001C39F1">
        <w:tc>
          <w:tcPr>
            <w:tcW w:w="2084" w:type="dxa"/>
            <w:shd w:val="clear" w:color="auto" w:fill="auto"/>
          </w:tcPr>
          <w:p w14:paraId="22C8DBD5" w14:textId="77777777" w:rsidR="00565526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Geografia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0EA64D1A" w14:textId="77777777" w:rsidR="00565526" w:rsidRPr="001C39F1" w:rsidRDefault="005E19BB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E</w:t>
            </w:r>
            <w:r w:rsidR="00BA6F48" w:rsidRPr="001C39F1">
              <w:rPr>
                <w:rFonts w:ascii="Arial Narrow" w:eastAsia="Calibri" w:hAnsi="Arial Narrow" w:cs="Arial"/>
                <w:bCs/>
                <w:i/>
              </w:rPr>
              <w:t>lementi naturali e antropici del paesaggio marino</w:t>
            </w:r>
            <w:r w:rsidRPr="001C39F1">
              <w:rPr>
                <w:rFonts w:ascii="Arial Narrow" w:eastAsia="Calibri" w:hAnsi="Arial Narrow" w:cs="Arial"/>
                <w:bCs/>
                <w:i/>
              </w:rPr>
              <w:t xml:space="preserve"> e risorse</w:t>
            </w:r>
          </w:p>
        </w:tc>
      </w:tr>
      <w:tr w:rsidR="00B2609D" w14:paraId="6F51AC5C" w14:textId="77777777" w:rsidTr="001C39F1">
        <w:tc>
          <w:tcPr>
            <w:tcW w:w="2084" w:type="dxa"/>
            <w:shd w:val="clear" w:color="auto" w:fill="auto"/>
          </w:tcPr>
          <w:p w14:paraId="2440B93B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Inglese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620EDD6E" w14:textId="77777777" w:rsidR="00B2609D" w:rsidRPr="001C39F1" w:rsidRDefault="00BA6F48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proofErr w:type="gramStart"/>
            <w:r w:rsidRPr="001C39F1">
              <w:rPr>
                <w:rFonts w:ascii="Arial Narrow" w:eastAsia="Calibri" w:hAnsi="Arial Narrow" w:cs="Arial"/>
                <w:bCs/>
                <w:i/>
              </w:rPr>
              <w:t xml:space="preserve">Lessico </w:t>
            </w:r>
            <w:r w:rsidR="005E19BB" w:rsidRPr="001C39F1">
              <w:rPr>
                <w:rFonts w:ascii="Arial Narrow" w:eastAsia="Calibri" w:hAnsi="Arial Narrow" w:cs="Arial"/>
                <w:bCs/>
                <w:i/>
              </w:rPr>
              <w:t xml:space="preserve"> e</w:t>
            </w:r>
            <w:proofErr w:type="gramEnd"/>
            <w:r w:rsidR="005E19BB" w:rsidRPr="001C39F1">
              <w:rPr>
                <w:rFonts w:ascii="Arial Narrow" w:eastAsia="Calibri" w:hAnsi="Arial Narrow" w:cs="Arial"/>
                <w:bCs/>
                <w:i/>
              </w:rPr>
              <w:t xml:space="preserve"> regole relative all’ ambiente marino</w:t>
            </w:r>
          </w:p>
        </w:tc>
      </w:tr>
      <w:tr w:rsidR="00B2609D" w14:paraId="1AC4122E" w14:textId="77777777" w:rsidTr="001C39F1">
        <w:tc>
          <w:tcPr>
            <w:tcW w:w="2084" w:type="dxa"/>
            <w:shd w:val="clear" w:color="auto" w:fill="auto"/>
          </w:tcPr>
          <w:p w14:paraId="2B4E38BD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Matematica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72E3731D" w14:textId="77777777" w:rsidR="00B2609D" w:rsidRPr="001C39F1" w:rsidRDefault="00A666F3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Classificazioni, indagini e tabelle</w:t>
            </w:r>
          </w:p>
        </w:tc>
      </w:tr>
      <w:tr w:rsidR="00B2609D" w14:paraId="212CA186" w14:textId="77777777" w:rsidTr="001C39F1">
        <w:tc>
          <w:tcPr>
            <w:tcW w:w="2084" w:type="dxa"/>
            <w:shd w:val="clear" w:color="auto" w:fill="auto"/>
          </w:tcPr>
          <w:p w14:paraId="6EFA1EE3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Scienze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0C7FE2CE" w14:textId="77777777" w:rsidR="00B2609D" w:rsidRPr="001C39F1" w:rsidRDefault="00A666F3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 xml:space="preserve">Ecosistema marino e tutela </w:t>
            </w:r>
            <w:proofErr w:type="gramStart"/>
            <w:r w:rsidRPr="001C39F1">
              <w:rPr>
                <w:rFonts w:ascii="Arial Narrow" w:eastAsia="Calibri" w:hAnsi="Arial Narrow" w:cs="Arial"/>
                <w:bCs/>
                <w:i/>
              </w:rPr>
              <w:t>dell’ ambiente</w:t>
            </w:r>
            <w:proofErr w:type="gramEnd"/>
          </w:p>
        </w:tc>
      </w:tr>
      <w:tr w:rsidR="00B2609D" w14:paraId="4DADFBF7" w14:textId="77777777" w:rsidTr="001C39F1">
        <w:tc>
          <w:tcPr>
            <w:tcW w:w="2084" w:type="dxa"/>
            <w:shd w:val="clear" w:color="auto" w:fill="auto"/>
          </w:tcPr>
          <w:p w14:paraId="483D5D5B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Tecnologia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7533576E" w14:textId="77777777" w:rsidR="00B2609D" w:rsidRPr="001C39F1" w:rsidRDefault="00A666F3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Realizzazione di o</w:t>
            </w:r>
            <w:r w:rsidR="00304260" w:rsidRPr="001C39F1">
              <w:rPr>
                <w:rFonts w:ascii="Arial Narrow" w:eastAsia="Calibri" w:hAnsi="Arial Narrow" w:cs="Arial"/>
                <w:bCs/>
                <w:i/>
              </w:rPr>
              <w:t>g</w:t>
            </w:r>
            <w:r w:rsidRPr="001C39F1">
              <w:rPr>
                <w:rFonts w:ascii="Arial Narrow" w:eastAsia="Calibri" w:hAnsi="Arial Narrow" w:cs="Arial"/>
                <w:bCs/>
                <w:i/>
              </w:rPr>
              <w:t>getti con materiale diverso</w:t>
            </w:r>
            <w:r w:rsidR="005E19BB" w:rsidRPr="001C39F1">
              <w:rPr>
                <w:rFonts w:ascii="Arial Narrow" w:eastAsia="Calibri" w:hAnsi="Arial Narrow" w:cs="Arial"/>
                <w:bCs/>
                <w:i/>
              </w:rPr>
              <w:t xml:space="preserve"> e di riciclo</w:t>
            </w:r>
          </w:p>
        </w:tc>
      </w:tr>
      <w:tr w:rsidR="00B2609D" w14:paraId="3F14C5D1" w14:textId="77777777" w:rsidTr="001C39F1">
        <w:tc>
          <w:tcPr>
            <w:tcW w:w="2084" w:type="dxa"/>
            <w:shd w:val="clear" w:color="auto" w:fill="auto"/>
          </w:tcPr>
          <w:p w14:paraId="26A806E0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Ed. fisica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171C988B" w14:textId="77777777" w:rsidR="00B2609D" w:rsidRPr="001C39F1" w:rsidRDefault="00BA6F48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Le norme da rispettare per la propria sicurezza</w:t>
            </w:r>
          </w:p>
        </w:tc>
      </w:tr>
      <w:tr w:rsidR="00B2609D" w14:paraId="2F0AF348" w14:textId="77777777" w:rsidTr="001C39F1">
        <w:tc>
          <w:tcPr>
            <w:tcW w:w="2084" w:type="dxa"/>
            <w:shd w:val="clear" w:color="auto" w:fill="auto"/>
          </w:tcPr>
          <w:p w14:paraId="1AF5BB0B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Musica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60155FD9" w14:textId="77777777" w:rsidR="00B2609D" w:rsidRPr="001C39F1" w:rsidRDefault="005E19BB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proofErr w:type="gramStart"/>
            <w:r w:rsidRPr="001C39F1">
              <w:rPr>
                <w:rFonts w:ascii="Arial Narrow" w:eastAsia="Calibri" w:hAnsi="Arial Narrow" w:cs="Arial"/>
                <w:bCs/>
                <w:i/>
              </w:rPr>
              <w:t>Canti,suoni</w:t>
            </w:r>
            <w:proofErr w:type="gramEnd"/>
            <w:r w:rsidRPr="001C39F1">
              <w:rPr>
                <w:rFonts w:ascii="Arial Narrow" w:eastAsia="Calibri" w:hAnsi="Arial Narrow" w:cs="Arial"/>
                <w:bCs/>
                <w:i/>
              </w:rPr>
              <w:t xml:space="preserve"> </w:t>
            </w:r>
            <w:r w:rsidR="00BA6F48" w:rsidRPr="001C39F1">
              <w:rPr>
                <w:rFonts w:ascii="Arial Narrow" w:eastAsia="Calibri" w:hAnsi="Arial Narrow" w:cs="Arial"/>
                <w:bCs/>
                <w:i/>
              </w:rPr>
              <w:t xml:space="preserve">e </w:t>
            </w:r>
            <w:r w:rsidRPr="001C39F1">
              <w:rPr>
                <w:rFonts w:ascii="Arial Narrow" w:eastAsia="Calibri" w:hAnsi="Arial Narrow" w:cs="Arial"/>
                <w:bCs/>
                <w:i/>
              </w:rPr>
              <w:t>rumori del mare</w:t>
            </w:r>
          </w:p>
        </w:tc>
      </w:tr>
      <w:tr w:rsidR="00B2609D" w14:paraId="5983A39C" w14:textId="77777777" w:rsidTr="001C39F1">
        <w:tc>
          <w:tcPr>
            <w:tcW w:w="2084" w:type="dxa"/>
            <w:shd w:val="clear" w:color="auto" w:fill="auto"/>
          </w:tcPr>
          <w:p w14:paraId="5223D6C4" w14:textId="77777777" w:rsidR="00B2609D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Arte e immagine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43F2ED3A" w14:textId="77777777" w:rsidR="00B2609D" w:rsidRPr="001C39F1" w:rsidRDefault="00A666F3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>Rappr</w:t>
            </w:r>
            <w:r w:rsidR="005E19BB" w:rsidRPr="001C39F1">
              <w:rPr>
                <w:rFonts w:ascii="Arial Narrow" w:eastAsia="Calibri" w:hAnsi="Arial Narrow" w:cs="Arial"/>
                <w:bCs/>
                <w:i/>
              </w:rPr>
              <w:t xml:space="preserve">esentazioni grafico-pittoriche e </w:t>
            </w:r>
            <w:r w:rsidRPr="001C39F1">
              <w:rPr>
                <w:rFonts w:ascii="Arial Narrow" w:eastAsia="Calibri" w:hAnsi="Arial Narrow" w:cs="Arial"/>
                <w:bCs/>
                <w:i/>
              </w:rPr>
              <w:t>raccolte fotografiche</w:t>
            </w:r>
          </w:p>
        </w:tc>
      </w:tr>
      <w:tr w:rsidR="00565526" w14:paraId="65A73656" w14:textId="77777777" w:rsidTr="001C39F1">
        <w:tc>
          <w:tcPr>
            <w:tcW w:w="2084" w:type="dxa"/>
            <w:shd w:val="clear" w:color="auto" w:fill="auto"/>
          </w:tcPr>
          <w:p w14:paraId="2A2873D6" w14:textId="77777777" w:rsidR="00565526" w:rsidRPr="00457660" w:rsidRDefault="00A666F3">
            <w:pPr>
              <w:rPr>
                <w:rFonts w:ascii="Arial Narrow" w:eastAsia="Calibri" w:hAnsi="Arial Narrow" w:cs="Arial"/>
                <w:b/>
                <w:bCs/>
                <w:i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</w:rPr>
              <w:t>Religione</w:t>
            </w:r>
          </w:p>
        </w:tc>
        <w:tc>
          <w:tcPr>
            <w:tcW w:w="7544" w:type="dxa"/>
            <w:gridSpan w:val="5"/>
            <w:shd w:val="clear" w:color="auto" w:fill="auto"/>
          </w:tcPr>
          <w:p w14:paraId="6CF09C40" w14:textId="1FFC5A62" w:rsidR="00565526" w:rsidRPr="001C39F1" w:rsidRDefault="0045256E" w:rsidP="001C39F1">
            <w:pPr>
              <w:jc w:val="both"/>
              <w:rPr>
                <w:rFonts w:ascii="Arial Narrow" w:eastAsia="Calibri" w:hAnsi="Arial Narrow" w:cs="Arial"/>
                <w:bCs/>
                <w:i/>
              </w:rPr>
            </w:pPr>
            <w:r w:rsidRPr="001C39F1">
              <w:rPr>
                <w:rFonts w:ascii="Arial Narrow" w:eastAsia="Calibri" w:hAnsi="Arial Narrow" w:cs="Arial"/>
                <w:bCs/>
                <w:i/>
              </w:rPr>
              <w:t xml:space="preserve">La pesca miracolosa e la moltiplicazione dei pani e dei </w:t>
            </w:r>
            <w:proofErr w:type="spellStart"/>
            <w:proofErr w:type="gramStart"/>
            <w:r w:rsidRPr="001C39F1">
              <w:rPr>
                <w:rFonts w:ascii="Arial Narrow" w:eastAsia="Calibri" w:hAnsi="Arial Narrow" w:cs="Arial"/>
                <w:bCs/>
                <w:i/>
              </w:rPr>
              <w:t>pesci.</w:t>
            </w:r>
            <w:r w:rsidR="00A666F3" w:rsidRPr="001C39F1">
              <w:rPr>
                <w:rFonts w:ascii="Arial Narrow" w:eastAsia="Calibri" w:hAnsi="Arial Narrow" w:cs="Arial"/>
                <w:bCs/>
                <w:i/>
              </w:rPr>
              <w:t>Parabole</w:t>
            </w:r>
            <w:proofErr w:type="spellEnd"/>
            <w:proofErr w:type="gramEnd"/>
            <w:r w:rsidRPr="001C39F1">
              <w:rPr>
                <w:rFonts w:ascii="Arial Narrow" w:eastAsia="Calibri" w:hAnsi="Arial Narrow" w:cs="Arial"/>
                <w:bCs/>
                <w:i/>
              </w:rPr>
              <w:t>.</w:t>
            </w:r>
          </w:p>
        </w:tc>
      </w:tr>
      <w:tr w:rsidR="00460E8C" w14:paraId="46955962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5ADC8171" w14:textId="77777777" w:rsidR="00460E8C" w:rsidRPr="00F32941" w:rsidRDefault="004948A8" w:rsidP="00B07C2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i/>
                <w:szCs w:val="18"/>
              </w:rPr>
              <w:t>D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estinatari</w:t>
            </w:r>
          </w:p>
        </w:tc>
        <w:tc>
          <w:tcPr>
            <w:tcW w:w="7544" w:type="dxa"/>
            <w:gridSpan w:val="5"/>
          </w:tcPr>
          <w:p w14:paraId="585EC416" w14:textId="77777777" w:rsidR="00460E8C" w:rsidRPr="001C39F1" w:rsidRDefault="00BA6F48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Alunni classi terze</w:t>
            </w:r>
          </w:p>
        </w:tc>
      </w:tr>
      <w:tr w:rsidR="00B16BAE" w14:paraId="580B838B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6A92D2D3" w14:textId="77777777" w:rsidR="00B16BAE" w:rsidRDefault="00B16BAE" w:rsidP="00B07C2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Tempi</w:t>
            </w:r>
          </w:p>
        </w:tc>
        <w:tc>
          <w:tcPr>
            <w:tcW w:w="7544" w:type="dxa"/>
            <w:gridSpan w:val="5"/>
          </w:tcPr>
          <w:p w14:paraId="1DAEDAC5" w14:textId="77777777" w:rsidR="00B16BAE" w:rsidRPr="001C39F1" w:rsidRDefault="00BA6F48">
            <w:pPr>
              <w:rPr>
                <w:rFonts w:ascii="Arial Narrow" w:hAnsi="Arial Narrow"/>
              </w:rPr>
            </w:pPr>
            <w:r w:rsidRPr="001C39F1">
              <w:rPr>
                <w:rFonts w:ascii="Arial Narrow" w:hAnsi="Arial Narrow"/>
              </w:rPr>
              <w:t>Anno scolastico (ore 38)</w:t>
            </w:r>
          </w:p>
        </w:tc>
      </w:tr>
      <w:tr w:rsidR="001C39F1" w14:paraId="2A48E6DE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4CC24C61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4F8F9C2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E925D1E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00B3958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49A398BE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4279E92" w14:textId="77777777" w:rsidR="001C39F1" w:rsidRDefault="001C39F1" w:rsidP="001C39F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1EFB1D95" w14:textId="77777777" w:rsidR="001C39F1" w:rsidRDefault="001C39F1" w:rsidP="001C39F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2AAAF1A" w14:textId="77777777" w:rsidR="001C39F1" w:rsidRDefault="001C39F1" w:rsidP="001C39F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090C4759" w14:textId="77777777" w:rsidR="001C39F1" w:rsidRDefault="001C39F1" w:rsidP="001C39F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719DF13" w14:textId="77777777" w:rsidR="001C39F1" w:rsidRDefault="001C39F1" w:rsidP="001C39F1">
            <w:pPr>
              <w:jc w:val="center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68FA927" w14:textId="77777777" w:rsidR="001C39F1" w:rsidRDefault="001C39F1" w:rsidP="001C39F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</w:t>
            </w:r>
          </w:p>
        </w:tc>
        <w:tc>
          <w:tcPr>
            <w:tcW w:w="3778" w:type="dxa"/>
            <w:gridSpan w:val="3"/>
          </w:tcPr>
          <w:p w14:paraId="02744603" w14:textId="77777777" w:rsidR="001C39F1" w:rsidRPr="00DB6CA7" w:rsidRDefault="001C39F1" w:rsidP="001C39F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1.</w:t>
            </w: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Didattica Digitale Integrata di supporto alle attività in presenza</w:t>
            </w:r>
          </w:p>
          <w:p w14:paraId="41AEA354" w14:textId="77777777" w:rsidR="001C39F1" w:rsidRPr="00DB6CA7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Attività in presenza/asincrone: </w:t>
            </w:r>
          </w:p>
          <w:p w14:paraId="63BC96DF" w14:textId="77777777" w:rsidR="001C39F1" w:rsidRPr="00DB6CA7" w:rsidRDefault="001C39F1" w:rsidP="001C39F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Indagine sulle preconoscenze.</w:t>
            </w:r>
          </w:p>
          <w:p w14:paraId="54F4D32F" w14:textId="77777777" w:rsidR="001C39F1" w:rsidRPr="00DB6CA7" w:rsidRDefault="001C39F1" w:rsidP="001C39F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Introduzione agli argomenti con brainstorming.</w:t>
            </w:r>
          </w:p>
          <w:p w14:paraId="4F569AAC" w14:textId="77777777" w:rsidR="001C39F1" w:rsidRPr="00DB6CA7" w:rsidRDefault="001C39F1" w:rsidP="001C39F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lastRenderedPageBreak/>
              <w:t>Lezione  frontale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</w:p>
          <w:p w14:paraId="4878A834" w14:textId="77777777" w:rsidR="001C39F1" w:rsidRPr="00DB6CA7" w:rsidRDefault="001C39F1" w:rsidP="001C39F1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Attività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tramite  l'utilizzo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delle App relative alla piattaforma </w:t>
            </w:r>
            <w:r>
              <w:rPr>
                <w:rFonts w:ascii="Arial Narrow" w:eastAsia="Calibri" w:hAnsi="Arial Narrow" w:cs="Arial"/>
                <w:bCs/>
                <w:szCs w:val="18"/>
              </w:rPr>
              <w:t xml:space="preserve">Google Workspace for </w:t>
            </w:r>
            <w:proofErr w:type="spellStart"/>
            <w:r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e registro elettronico Nuvola. Tali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attività  prevedono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la creazione e la gestione di compiti e di materiali digitali. L’utilizzo di Google Drive, come sistema cloud, </w:t>
            </w:r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servirà  per</w:t>
            </w:r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il tracciamento e la gestione automatica dei materiali didattici e dei compiti.</w:t>
            </w:r>
          </w:p>
          <w:p w14:paraId="57D9A60F" w14:textId="77777777" w:rsidR="001C39F1" w:rsidRPr="00DB6CA7" w:rsidRDefault="001C39F1" w:rsidP="001C39F1">
            <w:pPr>
              <w:pStyle w:val="Paragrafoelenco"/>
              <w:jc w:val="both"/>
              <w:rPr>
                <w:rFonts w:ascii="Arial Narrow" w:eastAsia="Calibri" w:hAnsi="Arial Narrow" w:cs="Arial"/>
                <w:bCs/>
                <w:i/>
                <w:szCs w:val="18"/>
              </w:rPr>
            </w:pPr>
          </w:p>
          <w:p w14:paraId="53C47F1D" w14:textId="77777777" w:rsidR="001C39F1" w:rsidRPr="00DB6CA7" w:rsidRDefault="001C39F1" w:rsidP="001C39F1">
            <w:pPr>
              <w:keepNext/>
              <w:keepLines/>
              <w:spacing w:line="259" w:lineRule="auto"/>
              <w:outlineLvl w:val="2"/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A72CCA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2</w:t>
            </w:r>
            <w:r w:rsidRPr="00DB6CA7">
              <w:rPr>
                <w:rFonts w:ascii="Arial Narrow" w:eastAsia="Calibri" w:hAnsi="Arial Narrow" w:cs="Arial"/>
                <w:bCs/>
                <w:i/>
                <w:szCs w:val="18"/>
              </w:rPr>
              <w:t xml:space="preserve">. </w:t>
            </w: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Didattica Digitale Integrata Sostitutiva </w:t>
            </w:r>
          </w:p>
          <w:p w14:paraId="344D6A6E" w14:textId="77777777" w:rsidR="001C39F1" w:rsidRPr="00DB6CA7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Attività sincrone/</w:t>
            </w:r>
            <w:proofErr w:type="gramStart"/>
            <w:r w:rsidRPr="00DB6CA7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asincrona :</w:t>
            </w:r>
            <w:proofErr w:type="gramEnd"/>
          </w:p>
          <w:p w14:paraId="18F8D135" w14:textId="77777777" w:rsidR="001C39F1" w:rsidRPr="00DB6CA7" w:rsidRDefault="001C39F1" w:rsidP="001C39F1">
            <w:pPr>
              <w:pStyle w:val="Paragrafoelenco"/>
              <w:numPr>
                <w:ilvl w:val="0"/>
                <w:numId w:val="4"/>
              </w:numPr>
              <w:rPr>
                <w:rFonts w:ascii="Arial Narrow" w:eastAsia="Calibri" w:hAnsi="Arial Narrow" w:cs="Arial"/>
                <w:bCs/>
                <w:szCs w:val="18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videolezione rivolte all’intero gruppo classe e/o gruppi di alunni, programmate nell’ambito dell’orario </w:t>
            </w:r>
            <w:proofErr w:type="spellStart"/>
            <w:proofErr w:type="gramStart"/>
            <w:r w:rsidRPr="00DB6CA7">
              <w:rPr>
                <w:rFonts w:ascii="Arial Narrow" w:eastAsia="Calibri" w:hAnsi="Arial Narrow" w:cs="Arial"/>
                <w:bCs/>
                <w:szCs w:val="18"/>
              </w:rPr>
              <w:t>settimanale,tramite</w:t>
            </w:r>
            <w:proofErr w:type="spellEnd"/>
            <w:proofErr w:type="gram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 l'utilizzo delle App relative alla piattaforma </w:t>
            </w:r>
            <w:r>
              <w:rPr>
                <w:rFonts w:ascii="Arial Narrow" w:eastAsia="Calibri" w:hAnsi="Arial Narrow" w:cs="Arial"/>
                <w:bCs/>
                <w:szCs w:val="18"/>
              </w:rPr>
              <w:t xml:space="preserve">Google Workspace for </w:t>
            </w:r>
            <w:proofErr w:type="spellStart"/>
            <w:r>
              <w:rPr>
                <w:rFonts w:ascii="Arial Narrow" w:eastAsia="Calibri" w:hAnsi="Arial Narrow" w:cs="Arial"/>
                <w:bCs/>
                <w:szCs w:val="18"/>
              </w:rPr>
              <w:t>Education</w:t>
            </w:r>
            <w:proofErr w:type="spellEnd"/>
            <w:r w:rsidRPr="00DB6CA7">
              <w:rPr>
                <w:rFonts w:ascii="Arial Narrow" w:eastAsia="Calibri" w:hAnsi="Arial Narrow" w:cs="Arial"/>
                <w:bCs/>
                <w:szCs w:val="18"/>
              </w:rPr>
              <w:t xml:space="preserve"> e registro elettronico Nuvola.</w:t>
            </w:r>
          </w:p>
          <w:p w14:paraId="5D30D2A2" w14:textId="1C7EB087" w:rsidR="001C39F1" w:rsidRPr="00414A5C" w:rsidRDefault="001C39F1" w:rsidP="001C39F1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/>
                <w:sz w:val="20"/>
                <w:szCs w:val="20"/>
              </w:rPr>
            </w:pPr>
            <w:r w:rsidRPr="00DB6CA7">
              <w:rPr>
                <w:rFonts w:ascii="Arial Narrow" w:eastAsia="Calibri" w:hAnsi="Arial Narrow" w:cs="Arial"/>
                <w:bCs/>
                <w:szCs w:val="18"/>
              </w:rPr>
              <w:t>Attività svolte con strumenti sincroni connessi ai libri di testo in adozione</w:t>
            </w:r>
          </w:p>
        </w:tc>
        <w:tc>
          <w:tcPr>
            <w:tcW w:w="3766" w:type="dxa"/>
            <w:gridSpan w:val="2"/>
          </w:tcPr>
          <w:p w14:paraId="135D08C3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  <w:r w:rsidRPr="00BC1F58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Attività di recupero e potenziamento</w:t>
            </w:r>
          </w:p>
          <w:p w14:paraId="7325EF96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Semplificazione dei contenuti.</w:t>
            </w:r>
          </w:p>
          <w:p w14:paraId="11654A07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Reiterazione degli interventi didattici.</w:t>
            </w:r>
          </w:p>
          <w:p w14:paraId="75D59DD2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lastRenderedPageBreak/>
              <w:t>Audio lezione descrittiva degli errori generalizzati evidenziati negli elaborati degli alunni.</w:t>
            </w:r>
          </w:p>
          <w:p w14:paraId="1F1472BC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Esercizi guidati strutturati e /o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semistrutturati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.</w:t>
            </w:r>
          </w:p>
          <w:p w14:paraId="6E824A12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Rielaborazione  dei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contenuti .</w:t>
            </w:r>
          </w:p>
          <w:p w14:paraId="17608216" w14:textId="77777777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Ricerche individuali.</w:t>
            </w:r>
          </w:p>
          <w:p w14:paraId="350C0C84" w14:textId="6C6B4F0B" w:rsidR="001C39F1" w:rsidRPr="00BC1F58" w:rsidRDefault="001C39F1" w:rsidP="001C39F1">
            <w:pPr>
              <w:numPr>
                <w:ilvl w:val="0"/>
                <w:numId w:val="2"/>
              </w:numPr>
              <w:ind w:left="714" w:hanging="357"/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Lettura di testi extrascolastici e attività di ricerca sul web</w:t>
            </w:r>
          </w:p>
        </w:tc>
      </w:tr>
      <w:tr w:rsidR="001C39F1" w14:paraId="417D8901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49CD8DFE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DCD1DB7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0F9EA84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EA6BFAA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1E13C463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761C574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7CE0FBE2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5E2BF9F9" w14:textId="77777777" w:rsidR="001C39F1" w:rsidRDefault="001C39F1" w:rsidP="001C39F1">
            <w:pPr>
              <w:jc w:val="center"/>
              <w:rPr>
                <w:rFonts w:ascii="Arial Narrow" w:hAnsi="Arial Narrow" w:cs="Arial"/>
                <w:b/>
                <w:bCs/>
                <w:i/>
                <w:szCs w:val="18"/>
              </w:rPr>
            </w:pP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Metodologie e soluzioni organizzative</w:t>
            </w:r>
          </w:p>
        </w:tc>
        <w:tc>
          <w:tcPr>
            <w:tcW w:w="7544" w:type="dxa"/>
            <w:gridSpan w:val="5"/>
          </w:tcPr>
          <w:p w14:paraId="673164C0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Google Workspace for Education </w:t>
            </w:r>
          </w:p>
          <w:p w14:paraId="6CF31528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Registro</w:t>
            </w:r>
            <w:proofErr w:type="spellEnd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 </w:t>
            </w: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elettronico</w:t>
            </w:r>
            <w:proofErr w:type="spellEnd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 </w:t>
            </w: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Nuvola</w:t>
            </w:r>
            <w:proofErr w:type="spellEnd"/>
          </w:p>
          <w:p w14:paraId="447F7F97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Metodologia</w:t>
            </w:r>
            <w:proofErr w:type="spellEnd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 E- Learning</w:t>
            </w:r>
          </w:p>
          <w:p w14:paraId="6A4E9899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Service Learning</w:t>
            </w:r>
          </w:p>
          <w:p w14:paraId="64411021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Learning by doing</w:t>
            </w:r>
          </w:p>
          <w:p w14:paraId="2F14A711" w14:textId="77777777" w:rsidR="001C39F1" w:rsidRPr="00326CBA" w:rsidRDefault="001C39F1" w:rsidP="001C39F1">
            <w:pPr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Cooperative learning.</w:t>
            </w:r>
          </w:p>
          <w:p w14:paraId="465A124A" w14:textId="77777777" w:rsidR="001C39F1" w:rsidRPr="00326CBA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Flipped classroom</w:t>
            </w:r>
          </w:p>
          <w:p w14:paraId="087C75EE" w14:textId="77777777" w:rsidR="001C39F1" w:rsidRPr="00326CBA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Debate</w:t>
            </w:r>
          </w:p>
          <w:p w14:paraId="29C4E528" w14:textId="77777777" w:rsidR="001C39F1" w:rsidRPr="00326CBA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  <w:lang w:val="en-GB"/>
              </w:rPr>
            </w:pP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Apprendimento</w:t>
            </w:r>
            <w:proofErr w:type="spellEnd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 xml:space="preserve"> </w:t>
            </w:r>
            <w:proofErr w:type="spellStart"/>
            <w:r w:rsidRPr="00326CBA">
              <w:rPr>
                <w:rFonts w:ascii="Arial Narrow" w:eastAsia="Calibri" w:hAnsi="Arial Narrow" w:cs="Arial"/>
                <w:bCs/>
                <w:szCs w:val="18"/>
                <w:lang w:val="en-GB"/>
              </w:rPr>
              <w:t>cooperativo</w:t>
            </w:r>
            <w:proofErr w:type="spellEnd"/>
          </w:p>
          <w:p w14:paraId="01980421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breve </w:t>
            </w:r>
          </w:p>
          <w:p w14:paraId="3FE31C3D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Metodologie della scoperta guidata</w:t>
            </w:r>
          </w:p>
          <w:p w14:paraId="06BF171F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posing</w:t>
            </w:r>
            <w:proofErr w:type="spellEnd"/>
          </w:p>
          <w:p w14:paraId="6BE6BFB9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Problem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solving</w:t>
            </w:r>
          </w:p>
          <w:p w14:paraId="0E5616A5" w14:textId="77777777" w:rsidR="001C39F1" w:rsidRPr="00BC1F58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Ricerca azione</w:t>
            </w:r>
          </w:p>
          <w:p w14:paraId="17AF63ED" w14:textId="77777777" w:rsidR="001C39F1" w:rsidRPr="00BC1F58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EAS (Episodi di Apprendimento Situato)</w:t>
            </w:r>
          </w:p>
          <w:p w14:paraId="3E99467A" w14:textId="77777777" w:rsidR="001C39F1" w:rsidRPr="00BC1F58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PBL (Project </w:t>
            </w: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Based</w:t>
            </w:r>
            <w:proofErr w:type="spell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Learning)</w:t>
            </w:r>
          </w:p>
          <w:p w14:paraId="193185D2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Metodo deduttivo e induttivo</w:t>
            </w:r>
          </w:p>
          <w:p w14:paraId="1BE7986A" w14:textId="77777777" w:rsidR="001C39F1" w:rsidRPr="00BC1F58" w:rsidRDefault="001C39F1" w:rsidP="001C39F1">
            <w:pPr>
              <w:tabs>
                <w:tab w:val="left" w:pos="2900"/>
              </w:tabs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Didattica laboratoriale 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ab/>
            </w:r>
          </w:p>
          <w:p w14:paraId="1ECEED28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Email</w:t>
            </w:r>
            <w:proofErr w:type="gramEnd"/>
          </w:p>
          <w:p w14:paraId="036CD86C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Padlet</w:t>
            </w:r>
            <w:proofErr w:type="spellEnd"/>
          </w:p>
          <w:p w14:paraId="11E2B66F" w14:textId="01B76641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Screenmatic</w:t>
            </w:r>
            <w:proofErr w:type="spellEnd"/>
          </w:p>
        </w:tc>
      </w:tr>
      <w:tr w:rsidR="001C39F1" w14:paraId="6AECAC4F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07FDCC8D" w14:textId="77777777" w:rsidR="001C39F1" w:rsidRDefault="001C39F1" w:rsidP="001C39F1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Risorse strutturali (spazi e contesti) e strumentali</w:t>
            </w:r>
          </w:p>
        </w:tc>
        <w:tc>
          <w:tcPr>
            <w:tcW w:w="7544" w:type="dxa"/>
            <w:gridSpan w:val="5"/>
          </w:tcPr>
          <w:p w14:paraId="1EE8D6F0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proofErr w:type="spellStart"/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LIM,computer</w:t>
            </w:r>
            <w:proofErr w:type="spellEnd"/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, tablet, iPad, smartphone, altro dispositivo tecnologico.</w:t>
            </w:r>
          </w:p>
          <w:p w14:paraId="658A8762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Libri di testo e-book.</w:t>
            </w:r>
          </w:p>
          <w:p w14:paraId="7D45697C" w14:textId="0E789E69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Siti e blog didattici.</w:t>
            </w:r>
          </w:p>
        </w:tc>
      </w:tr>
      <w:tr w:rsidR="001C39F1" w14:paraId="60A62933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149B530E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25CDF968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69E5E2E5" w14:textId="77777777" w:rsidR="001C39F1" w:rsidRDefault="001C39F1" w:rsidP="001C39F1">
            <w:pPr>
              <w:rPr>
                <w:rFonts w:ascii="Arial Narrow" w:eastAsia="Calibri" w:hAnsi="Arial Narrow" w:cs="Arial"/>
                <w:b/>
                <w:bCs/>
                <w:i/>
                <w:szCs w:val="18"/>
              </w:rPr>
            </w:pPr>
          </w:p>
          <w:p w14:paraId="333E5C69" w14:textId="77777777" w:rsidR="001C39F1" w:rsidRDefault="001C39F1" w:rsidP="001C39F1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>Criteri di valutazione e m</w:t>
            </w:r>
            <w:r w:rsidRPr="00D1697F"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t xml:space="preserve">odalità di verifica </w:t>
            </w:r>
          </w:p>
        </w:tc>
        <w:tc>
          <w:tcPr>
            <w:tcW w:w="7544" w:type="dxa"/>
            <w:gridSpan w:val="5"/>
          </w:tcPr>
          <w:p w14:paraId="77FC8A0D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Valutazione costante, trasparente e tempestiva, necessità di assicurare feedback continui sulla base dei quali regolare il processo di insegnamento/apprendimento.</w:t>
            </w:r>
          </w:p>
          <w:p w14:paraId="2E4914C7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Valutazione formativa che consideri la qualità dei processi </w:t>
            </w:r>
            <w:proofErr w:type="spellStart"/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attivati,la</w:t>
            </w:r>
            <w:proofErr w:type="spellEnd"/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disponibilità a cooperare e ad apprendere; il livello di responsabilità personale e di autonomia cooperativa; la capacità di autovalutazione. </w:t>
            </w:r>
          </w:p>
          <w:p w14:paraId="44AEDA1A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lastRenderedPageBreak/>
              <w:t>La valutazione si baserà sull’analisi dei prodotti individuali, sui risultati collettivi, sulle innovazioni utilizzate, sulla puntualità nel portare al termine le consegne affidate e sulle modalità di presentazione delle stesse.</w:t>
            </w:r>
          </w:p>
          <w:p w14:paraId="02F2000D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Valutazione degli elaborati, inviati med</w:t>
            </w:r>
            <w:r>
              <w:rPr>
                <w:rFonts w:ascii="Arial Narrow" w:eastAsia="Calibri" w:hAnsi="Arial Narrow" w:cs="Arial"/>
                <w:bCs/>
                <w:szCs w:val="18"/>
              </w:rPr>
              <w:t>iante</w:t>
            </w: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Registro Nuvola. </w:t>
            </w:r>
          </w:p>
          <w:p w14:paraId="18F895B8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Google Drive: condivisione di materiale digitale.</w:t>
            </w:r>
          </w:p>
          <w:p w14:paraId="139460A8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Google Moduli (modalità sincrona/asincrona): con compito in modalità, test utile come valutazione formativa o guida per lo studio.</w:t>
            </w:r>
          </w:p>
          <w:p w14:paraId="3E4CC8F9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Google </w:t>
            </w: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Meet :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 verifiche orali in modalità sincrona all'intero gruppo classe. </w:t>
            </w:r>
          </w:p>
          <w:p w14:paraId="22C6DE49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 xml:space="preserve">Classi virtuali: condivisione materiali didattici, restituzione lavori svolti dagli studenti, possibile condivisione della correzione all’intero gruppo classe, creazione </w:t>
            </w:r>
            <w:proofErr w:type="gramStart"/>
            <w:r w:rsidRPr="00BC1F58">
              <w:rPr>
                <w:rFonts w:ascii="Arial Narrow" w:eastAsia="Calibri" w:hAnsi="Arial Narrow" w:cs="Arial"/>
                <w:bCs/>
                <w:szCs w:val="18"/>
              </w:rPr>
              <w:t>di  repository</w:t>
            </w:r>
            <w:proofErr w:type="gramEnd"/>
            <w:r w:rsidRPr="00BC1F58">
              <w:rPr>
                <w:rFonts w:ascii="Arial Narrow" w:eastAsia="Calibri" w:hAnsi="Arial Narrow" w:cs="Arial"/>
                <w:bCs/>
                <w:szCs w:val="18"/>
              </w:rPr>
              <w:t>. Somministrazione prove comuni</w:t>
            </w:r>
          </w:p>
          <w:p w14:paraId="424A6A97" w14:textId="77777777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Test oggettivi e soggettivi</w:t>
            </w:r>
          </w:p>
          <w:p w14:paraId="49B93153" w14:textId="3BE7F50D" w:rsidR="001C39F1" w:rsidRPr="00BC1F58" w:rsidRDefault="001C39F1" w:rsidP="001C39F1">
            <w:pPr>
              <w:rPr>
                <w:rFonts w:ascii="Arial Narrow" w:eastAsia="Calibri" w:hAnsi="Arial Narrow" w:cs="Arial"/>
                <w:bCs/>
                <w:szCs w:val="18"/>
              </w:rPr>
            </w:pPr>
            <w:r w:rsidRPr="00BC1F58">
              <w:rPr>
                <w:rFonts w:ascii="Arial Narrow" w:eastAsia="Calibri" w:hAnsi="Arial Narrow" w:cs="Arial"/>
                <w:bCs/>
                <w:szCs w:val="18"/>
              </w:rPr>
              <w:t>Verifiche orali</w:t>
            </w:r>
          </w:p>
        </w:tc>
      </w:tr>
      <w:tr w:rsidR="00362F73" w14:paraId="782C3FD5" w14:textId="77777777" w:rsidTr="001C39F1">
        <w:tc>
          <w:tcPr>
            <w:tcW w:w="2084" w:type="dxa"/>
            <w:shd w:val="clear" w:color="auto" w:fill="CCC0D9" w:themeFill="accent4" w:themeFillTint="66"/>
          </w:tcPr>
          <w:p w14:paraId="61876084" w14:textId="77777777" w:rsidR="00362F73" w:rsidRDefault="00831A4B">
            <w:pPr>
              <w:rPr>
                <w:rFonts w:ascii="Arial Narrow" w:hAnsi="Arial Narrow" w:cs="Arial"/>
                <w:b/>
                <w:bCs/>
                <w:i/>
                <w:szCs w:val="18"/>
              </w:rPr>
            </w:pPr>
            <w:r>
              <w:rPr>
                <w:rFonts w:ascii="Arial Narrow" w:eastAsia="Calibri" w:hAnsi="Arial Narrow" w:cs="Arial"/>
                <w:b/>
                <w:bCs/>
                <w:i/>
                <w:szCs w:val="18"/>
              </w:rPr>
              <w:lastRenderedPageBreak/>
              <w:t>Eventuali note</w:t>
            </w:r>
          </w:p>
        </w:tc>
        <w:tc>
          <w:tcPr>
            <w:tcW w:w="7544" w:type="dxa"/>
            <w:gridSpan w:val="5"/>
          </w:tcPr>
          <w:p w14:paraId="218EA3BD" w14:textId="77777777" w:rsidR="00362F73" w:rsidRDefault="00362F73"/>
        </w:tc>
      </w:tr>
    </w:tbl>
    <w:p w14:paraId="5499B4BB" w14:textId="77777777" w:rsidR="00E56916" w:rsidRDefault="00E56916"/>
    <w:p w14:paraId="27B74892" w14:textId="77777777" w:rsidR="00B239B6" w:rsidRDefault="00B239B6" w:rsidP="00BA6F48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  <w:r>
        <w:rPr>
          <w:rFonts w:ascii="Arial Narrow" w:eastAsia="Calibri" w:hAnsi="Arial Narrow" w:cs="Arial"/>
          <w:sz w:val="18"/>
          <w:szCs w:val="18"/>
        </w:rPr>
        <w:t xml:space="preserve">Sciacca, </w:t>
      </w:r>
      <w:r w:rsidR="00BA6F48">
        <w:rPr>
          <w:rFonts w:ascii="Arial Narrow" w:eastAsia="Calibri" w:hAnsi="Arial Narrow" w:cs="Arial"/>
          <w:sz w:val="18"/>
          <w:szCs w:val="18"/>
        </w:rPr>
        <w:t>li________________</w:t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</w:r>
      <w:r w:rsidR="00BA6F48">
        <w:rPr>
          <w:rFonts w:ascii="Arial Narrow" w:eastAsia="Calibri" w:hAnsi="Arial Narrow" w:cs="Arial"/>
          <w:sz w:val="18"/>
          <w:szCs w:val="18"/>
        </w:rPr>
        <w:tab/>
        <w:t xml:space="preserve">                         </w:t>
      </w:r>
      <w:proofErr w:type="gramStart"/>
      <w:r w:rsidR="00BA6F48">
        <w:rPr>
          <w:rFonts w:ascii="Arial Narrow" w:eastAsia="Calibri" w:hAnsi="Arial Narrow" w:cs="Arial"/>
          <w:sz w:val="18"/>
          <w:szCs w:val="18"/>
        </w:rPr>
        <w:t>I  docenti</w:t>
      </w:r>
      <w:proofErr w:type="gramEnd"/>
    </w:p>
    <w:p w14:paraId="3D67CC53" w14:textId="77777777" w:rsidR="00BA6F48" w:rsidRDefault="00BA6F48" w:rsidP="00BA6F48">
      <w:pPr>
        <w:spacing w:after="0" w:line="240" w:lineRule="auto"/>
        <w:rPr>
          <w:rFonts w:ascii="Arial Narrow" w:eastAsia="Calibri" w:hAnsi="Arial Narrow" w:cs="Arial"/>
          <w:sz w:val="18"/>
          <w:szCs w:val="18"/>
        </w:rPr>
      </w:pPr>
    </w:p>
    <w:p w14:paraId="30894971" w14:textId="19FF471E" w:rsidR="00BA6F48" w:rsidRPr="00BA6F48" w:rsidRDefault="00BA6F48" w:rsidP="00BA6F48">
      <w:pPr>
        <w:spacing w:after="0" w:line="240" w:lineRule="auto"/>
        <w:jc w:val="right"/>
        <w:rPr>
          <w:rFonts w:ascii="Arial Narrow" w:eastAsia="Calibri" w:hAnsi="Arial Narrow" w:cs="Arial"/>
          <w:sz w:val="18"/>
          <w:szCs w:val="18"/>
        </w:rPr>
      </w:pPr>
    </w:p>
    <w:sectPr w:rsidR="00BA6F48" w:rsidRPr="00BA6F48" w:rsidSect="00E56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ED3"/>
    <w:multiLevelType w:val="hybridMultilevel"/>
    <w:tmpl w:val="61428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C3DD5"/>
    <w:multiLevelType w:val="hybridMultilevel"/>
    <w:tmpl w:val="E14A63F2"/>
    <w:lvl w:ilvl="0" w:tplc="0410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 w15:restartNumberingAfterBreak="0">
    <w:nsid w:val="2A0E0FBF"/>
    <w:multiLevelType w:val="hybridMultilevel"/>
    <w:tmpl w:val="7240999A"/>
    <w:lvl w:ilvl="0" w:tplc="054C91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7CA7"/>
    <w:multiLevelType w:val="hybridMultilevel"/>
    <w:tmpl w:val="21FE7286"/>
    <w:lvl w:ilvl="0" w:tplc="32425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461F"/>
    <w:multiLevelType w:val="hybridMultilevel"/>
    <w:tmpl w:val="ABFA32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76AC8"/>
    <w:multiLevelType w:val="multilevel"/>
    <w:tmpl w:val="81A2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121"/>
    <w:rsid w:val="000159AA"/>
    <w:rsid w:val="000646FC"/>
    <w:rsid w:val="00077BAB"/>
    <w:rsid w:val="000904D4"/>
    <w:rsid w:val="000E09A4"/>
    <w:rsid w:val="000E68C2"/>
    <w:rsid w:val="000F518C"/>
    <w:rsid w:val="001176BA"/>
    <w:rsid w:val="00125BF8"/>
    <w:rsid w:val="001A3BC5"/>
    <w:rsid w:val="001C270E"/>
    <w:rsid w:val="001C39F1"/>
    <w:rsid w:val="00217995"/>
    <w:rsid w:val="00235657"/>
    <w:rsid w:val="00252375"/>
    <w:rsid w:val="00256F2C"/>
    <w:rsid w:val="00295699"/>
    <w:rsid w:val="002D348C"/>
    <w:rsid w:val="002E17A0"/>
    <w:rsid w:val="00304260"/>
    <w:rsid w:val="00314121"/>
    <w:rsid w:val="00330F8F"/>
    <w:rsid w:val="00362F73"/>
    <w:rsid w:val="00370594"/>
    <w:rsid w:val="0038334F"/>
    <w:rsid w:val="003B1C04"/>
    <w:rsid w:val="003B3001"/>
    <w:rsid w:val="003B4DAF"/>
    <w:rsid w:val="003C2CF8"/>
    <w:rsid w:val="003D3255"/>
    <w:rsid w:val="003F1AA6"/>
    <w:rsid w:val="00414A5C"/>
    <w:rsid w:val="00420BC7"/>
    <w:rsid w:val="00434299"/>
    <w:rsid w:val="0045256E"/>
    <w:rsid w:val="00457660"/>
    <w:rsid w:val="00460E8C"/>
    <w:rsid w:val="00481ED1"/>
    <w:rsid w:val="004948A8"/>
    <w:rsid w:val="004A44BE"/>
    <w:rsid w:val="005143EE"/>
    <w:rsid w:val="00527062"/>
    <w:rsid w:val="0055276B"/>
    <w:rsid w:val="00565526"/>
    <w:rsid w:val="00571491"/>
    <w:rsid w:val="00583EE9"/>
    <w:rsid w:val="00597D0B"/>
    <w:rsid w:val="005A08F1"/>
    <w:rsid w:val="005A4028"/>
    <w:rsid w:val="005E19BB"/>
    <w:rsid w:val="006164B9"/>
    <w:rsid w:val="00616E0E"/>
    <w:rsid w:val="0064153F"/>
    <w:rsid w:val="00656473"/>
    <w:rsid w:val="00660874"/>
    <w:rsid w:val="00687435"/>
    <w:rsid w:val="006C55E0"/>
    <w:rsid w:val="00701BD6"/>
    <w:rsid w:val="00787F0D"/>
    <w:rsid w:val="007A14DA"/>
    <w:rsid w:val="007A4640"/>
    <w:rsid w:val="007B3427"/>
    <w:rsid w:val="007B46F5"/>
    <w:rsid w:val="0080252D"/>
    <w:rsid w:val="00831A4B"/>
    <w:rsid w:val="00834494"/>
    <w:rsid w:val="008510CE"/>
    <w:rsid w:val="008747D8"/>
    <w:rsid w:val="008B1463"/>
    <w:rsid w:val="008F0929"/>
    <w:rsid w:val="008F2666"/>
    <w:rsid w:val="00A153DD"/>
    <w:rsid w:val="00A24AF9"/>
    <w:rsid w:val="00A666F3"/>
    <w:rsid w:val="00A72CCA"/>
    <w:rsid w:val="00A92769"/>
    <w:rsid w:val="00AA07D3"/>
    <w:rsid w:val="00AD3732"/>
    <w:rsid w:val="00AF788D"/>
    <w:rsid w:val="00B0600B"/>
    <w:rsid w:val="00B07C21"/>
    <w:rsid w:val="00B1565E"/>
    <w:rsid w:val="00B16BAE"/>
    <w:rsid w:val="00B239B6"/>
    <w:rsid w:val="00B2609D"/>
    <w:rsid w:val="00B33B90"/>
    <w:rsid w:val="00B42630"/>
    <w:rsid w:val="00B542BC"/>
    <w:rsid w:val="00B62500"/>
    <w:rsid w:val="00B6443A"/>
    <w:rsid w:val="00B837FE"/>
    <w:rsid w:val="00B903CA"/>
    <w:rsid w:val="00BA6F48"/>
    <w:rsid w:val="00BC1F58"/>
    <w:rsid w:val="00BF0815"/>
    <w:rsid w:val="00C020AE"/>
    <w:rsid w:val="00C37799"/>
    <w:rsid w:val="00C61D0B"/>
    <w:rsid w:val="00C873F5"/>
    <w:rsid w:val="00C91BE9"/>
    <w:rsid w:val="00CE6BE4"/>
    <w:rsid w:val="00CF38DD"/>
    <w:rsid w:val="00D565D3"/>
    <w:rsid w:val="00D864A9"/>
    <w:rsid w:val="00DC642D"/>
    <w:rsid w:val="00E157A0"/>
    <w:rsid w:val="00E43696"/>
    <w:rsid w:val="00E50560"/>
    <w:rsid w:val="00E56916"/>
    <w:rsid w:val="00F113F9"/>
    <w:rsid w:val="00F21065"/>
    <w:rsid w:val="00F22F51"/>
    <w:rsid w:val="00F84874"/>
    <w:rsid w:val="00FA0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645F"/>
  <w15:docId w15:val="{4C27B62C-C9E4-4939-B9EB-61C9058E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69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141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125B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Utente_Lenovo</dc:creator>
  <cp:lastModifiedBy>Maria Piccione</cp:lastModifiedBy>
  <cp:revision>4</cp:revision>
  <dcterms:created xsi:type="dcterms:W3CDTF">2021-10-06T06:59:00Z</dcterms:created>
  <dcterms:modified xsi:type="dcterms:W3CDTF">2021-10-24T09:10:00Z</dcterms:modified>
</cp:coreProperties>
</file>